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DCE6" w14:textId="55A52D5E" w:rsidR="00143D38" w:rsidRDefault="00A7079A" w:rsidP="00A7079A">
      <w:pPr>
        <w:pStyle w:val="BodyText"/>
        <w:tabs>
          <w:tab w:val="left" w:pos="7275"/>
        </w:tabs>
      </w:pPr>
      <w:r>
        <w:tab/>
      </w:r>
    </w:p>
    <w:p w14:paraId="2AB492FD" w14:textId="77777777" w:rsidR="00E96355" w:rsidRDefault="00E96355" w:rsidP="00F3460A">
      <w:pPr>
        <w:pStyle w:val="BodyText"/>
      </w:pPr>
    </w:p>
    <w:p w14:paraId="6885A516" w14:textId="77777777" w:rsidR="007E5D35" w:rsidRDefault="007E5D35" w:rsidP="00D0163C">
      <w:pPr>
        <w:pStyle w:val="BodyText"/>
        <w:rPr>
          <w:rFonts w:cstheme="minorHAnsi"/>
        </w:rPr>
      </w:pPr>
    </w:p>
    <w:p w14:paraId="356E34D8" w14:textId="77777777" w:rsidR="002D5936" w:rsidRDefault="002D5936" w:rsidP="00D0163C">
      <w:pPr>
        <w:pStyle w:val="BodyText"/>
        <w:rPr>
          <w:rFonts w:cstheme="minorHAnsi"/>
        </w:rPr>
      </w:pPr>
    </w:p>
    <w:p w14:paraId="2EFC7BE2" w14:textId="04A7677C" w:rsidR="007E5D35" w:rsidRPr="004A6E2A" w:rsidRDefault="00F3460A" w:rsidP="00D0163C">
      <w:pPr>
        <w:pStyle w:val="BodyText"/>
        <w:rPr>
          <w:rFonts w:ascii="Garamond" w:hAnsi="Garamond" w:cstheme="minorHAnsi"/>
        </w:rPr>
      </w:pPr>
      <w:r w:rsidRPr="004A6E2A">
        <w:rPr>
          <w:rFonts w:ascii="Garamond" w:hAnsi="Garamond" w:cstheme="minorHAnsi"/>
        </w:rPr>
        <w:t>Dear Prospective Exhibitors and Sponsors:</w:t>
      </w:r>
    </w:p>
    <w:p w14:paraId="362A43B7" w14:textId="36859C6A" w:rsidR="00F3460A" w:rsidRPr="004A6E2A" w:rsidRDefault="00F3460A" w:rsidP="00D0163C">
      <w:pPr>
        <w:pStyle w:val="BodyText"/>
        <w:rPr>
          <w:rFonts w:ascii="Garamond" w:hAnsi="Garamond" w:cstheme="minorHAnsi"/>
        </w:rPr>
      </w:pPr>
      <w:r w:rsidRPr="004A6E2A">
        <w:rPr>
          <w:rFonts w:ascii="Garamond" w:hAnsi="Garamond" w:cstheme="minorHAnsi"/>
        </w:rPr>
        <w:t>We hope you can join the members of the National Federation of the Blind of California in person this November 3</w:t>
      </w:r>
      <w:r w:rsidR="00E96355" w:rsidRPr="004A6E2A">
        <w:rPr>
          <w:rFonts w:ascii="Garamond" w:hAnsi="Garamond" w:cstheme="minorHAnsi"/>
        </w:rPr>
        <w:t xml:space="preserve"> - </w:t>
      </w:r>
      <w:r w:rsidRPr="004A6E2A">
        <w:rPr>
          <w:rFonts w:ascii="Garamond" w:hAnsi="Garamond" w:cstheme="minorHAnsi"/>
        </w:rPr>
        <w:t xml:space="preserve">6, 2022 for our annual California State </w:t>
      </w:r>
      <w:r w:rsidR="00700326" w:rsidRPr="004A6E2A">
        <w:rPr>
          <w:rFonts w:ascii="Garamond" w:hAnsi="Garamond" w:cstheme="minorHAnsi"/>
        </w:rPr>
        <w:t>C</w:t>
      </w:r>
      <w:r w:rsidRPr="004A6E2A">
        <w:rPr>
          <w:rFonts w:ascii="Garamond" w:hAnsi="Garamond" w:cstheme="minorHAnsi"/>
        </w:rPr>
        <w:t>onvention at the Courtyard by Marriott</w:t>
      </w:r>
      <w:r w:rsidR="00E96355" w:rsidRPr="004A6E2A">
        <w:rPr>
          <w:rFonts w:ascii="Garamond" w:hAnsi="Garamond" w:cstheme="minorHAnsi"/>
        </w:rPr>
        <w:t>,</w:t>
      </w:r>
      <w:r w:rsidRPr="004A6E2A">
        <w:rPr>
          <w:rFonts w:ascii="Garamond" w:hAnsi="Garamond" w:cstheme="minorHAnsi"/>
        </w:rPr>
        <w:t xml:space="preserve"> San Diego Old Town.</w:t>
      </w:r>
      <w:r w:rsidR="0059795D">
        <w:rPr>
          <w:rFonts w:ascii="Garamond" w:hAnsi="Garamond" w:cstheme="minorHAnsi"/>
        </w:rPr>
        <w:t xml:space="preserve"> </w:t>
      </w:r>
      <w:r w:rsidRPr="004A6E2A">
        <w:rPr>
          <w:rFonts w:ascii="Garamond" w:hAnsi="Garamond" w:cstheme="minorHAnsi"/>
        </w:rPr>
        <w:t xml:space="preserve">This year’s theme is “Together: Reuniting and Reclaiming Our Right to Equality.” Many blind people are ready to reconnect in person to continue learning and striving for their best. We will also be offering a virtual experience and promoting our exhibitors and sponsors to our virtual attendees. Do you have a product or service that can help a blind or </w:t>
      </w:r>
      <w:r w:rsidR="0023589E">
        <w:rPr>
          <w:rFonts w:ascii="Garamond" w:hAnsi="Garamond" w:cstheme="minorHAnsi"/>
        </w:rPr>
        <w:t>visually</w:t>
      </w:r>
      <w:r w:rsidR="0013761B">
        <w:rPr>
          <w:rFonts w:ascii="Garamond" w:hAnsi="Garamond" w:cstheme="minorHAnsi"/>
        </w:rPr>
        <w:t xml:space="preserve"> impaired</w:t>
      </w:r>
      <w:r w:rsidRPr="004A6E2A">
        <w:rPr>
          <w:rFonts w:ascii="Garamond" w:hAnsi="Garamond" w:cstheme="minorHAnsi"/>
        </w:rPr>
        <w:t xml:space="preserve"> person move ahead in life?</w:t>
      </w:r>
      <w:r w:rsidR="0059795D">
        <w:rPr>
          <w:rFonts w:ascii="Garamond" w:hAnsi="Garamond" w:cstheme="minorHAnsi"/>
        </w:rPr>
        <w:t xml:space="preserve"> </w:t>
      </w:r>
      <w:bookmarkStart w:id="0" w:name="Start"/>
      <w:bookmarkEnd w:id="0"/>
      <w:r w:rsidRPr="004A6E2A">
        <w:rPr>
          <w:rFonts w:ascii="Garamond" w:hAnsi="Garamond" w:cstheme="minorHAnsi"/>
        </w:rPr>
        <w:t>Come showcase at our Exhibitor’s Hall from 8:30 AM to 1:30 PM Friday, November 4, 2022</w:t>
      </w:r>
      <w:r w:rsidR="00462923">
        <w:rPr>
          <w:rFonts w:ascii="Garamond" w:hAnsi="Garamond" w:cstheme="minorHAnsi"/>
        </w:rPr>
        <w:t xml:space="preserve">, </w:t>
      </w:r>
      <w:r w:rsidRPr="004A6E2A">
        <w:rPr>
          <w:rFonts w:ascii="Garamond" w:hAnsi="Garamond" w:cstheme="minorHAnsi"/>
        </w:rPr>
        <w:t>with no other scheduled events conflicting with your time slot</w:t>
      </w:r>
      <w:r w:rsidR="00A20E3A">
        <w:rPr>
          <w:rFonts w:ascii="Garamond" w:hAnsi="Garamond" w:cstheme="minorHAnsi"/>
        </w:rPr>
        <w:t xml:space="preserve"> through noon</w:t>
      </w:r>
      <w:r w:rsidRPr="004A6E2A">
        <w:rPr>
          <w:rFonts w:ascii="Garamond" w:hAnsi="Garamond" w:cstheme="minorHAnsi"/>
        </w:rPr>
        <w:t xml:space="preserve">. </w:t>
      </w:r>
      <w:r w:rsidR="00D26E98">
        <w:rPr>
          <w:rFonts w:ascii="Garamond" w:hAnsi="Garamond" w:cstheme="minorHAnsi"/>
        </w:rPr>
        <w:t>A</w:t>
      </w:r>
      <w:r w:rsidR="005D1239">
        <w:rPr>
          <w:rFonts w:ascii="Garamond" w:hAnsi="Garamond" w:cstheme="minorHAnsi"/>
        </w:rPr>
        <w:t>n</w:t>
      </w:r>
      <w:r w:rsidR="00D26E98">
        <w:rPr>
          <w:rFonts w:ascii="Garamond" w:hAnsi="Garamond" w:cstheme="minorHAnsi"/>
        </w:rPr>
        <w:t xml:space="preserve"> Exhibitor </w:t>
      </w:r>
      <w:r w:rsidR="00487E8F" w:rsidRPr="00487E8F">
        <w:rPr>
          <w:rFonts w:ascii="Garamond" w:hAnsi="Garamond" w:cstheme="minorHAnsi"/>
        </w:rPr>
        <w:t xml:space="preserve">Showcase </w:t>
      </w:r>
      <w:r w:rsidR="00D26E98">
        <w:rPr>
          <w:rFonts w:ascii="Garamond" w:hAnsi="Garamond" w:cstheme="minorHAnsi"/>
        </w:rPr>
        <w:t xml:space="preserve">event </w:t>
      </w:r>
      <w:r w:rsidR="00487E8F" w:rsidRPr="00487E8F">
        <w:rPr>
          <w:rFonts w:ascii="Garamond" w:hAnsi="Garamond" w:cstheme="minorHAnsi"/>
        </w:rPr>
        <w:t>will take place from 8:30-9:30, followed by open exhibit hall hours until 1:30.</w:t>
      </w:r>
      <w:r w:rsidR="00487E8F">
        <w:rPr>
          <w:rFonts w:ascii="Garamond" w:hAnsi="Garamond" w:cstheme="minorHAnsi"/>
        </w:rPr>
        <w:t xml:space="preserve"> </w:t>
      </w:r>
      <w:r w:rsidRPr="004A6E2A">
        <w:rPr>
          <w:rFonts w:ascii="Garamond" w:hAnsi="Garamond" w:cstheme="minorHAnsi"/>
        </w:rPr>
        <w:t xml:space="preserve">Also let us share your offerings with our virtual attendees. </w:t>
      </w:r>
    </w:p>
    <w:p w14:paraId="2A57DDF8" w14:textId="255D8B80" w:rsidR="00D04B8A" w:rsidRPr="004A6E2A" w:rsidRDefault="00F3460A" w:rsidP="00D0163C">
      <w:pPr>
        <w:pStyle w:val="BodyText"/>
        <w:rPr>
          <w:rFonts w:ascii="Garamond" w:hAnsi="Garamond" w:cstheme="minorHAnsi"/>
        </w:rPr>
      </w:pPr>
      <w:bookmarkStart w:id="1" w:name="Complete"/>
      <w:bookmarkEnd w:id="1"/>
      <w:r w:rsidRPr="004A6E2A">
        <w:rPr>
          <w:rFonts w:ascii="Garamond" w:hAnsi="Garamond" w:cstheme="minorHAnsi"/>
        </w:rPr>
        <w:t xml:space="preserve">Please complete the </w:t>
      </w:r>
      <w:hyperlink r:id="rId8" w:history="1">
        <w:r w:rsidR="00987E78" w:rsidRPr="004A6E2A">
          <w:rPr>
            <w:rStyle w:val="Hyperlink"/>
            <w:rFonts w:ascii="Garamond" w:hAnsi="Garamond" w:cstheme="minorHAnsi"/>
          </w:rPr>
          <w:t>exhi</w:t>
        </w:r>
        <w:r w:rsidR="00987E78" w:rsidRPr="004A6E2A">
          <w:rPr>
            <w:rStyle w:val="Hyperlink"/>
            <w:rFonts w:ascii="Garamond" w:hAnsi="Garamond" w:cstheme="minorHAnsi"/>
          </w:rPr>
          <w:t>b</w:t>
        </w:r>
        <w:r w:rsidR="00987E78" w:rsidRPr="004A6E2A">
          <w:rPr>
            <w:rStyle w:val="Hyperlink"/>
            <w:rFonts w:ascii="Garamond" w:hAnsi="Garamond" w:cstheme="minorHAnsi"/>
          </w:rPr>
          <w:t>itor/sponsor form</w:t>
        </w:r>
      </w:hyperlink>
      <w:r w:rsidRPr="004A6E2A">
        <w:rPr>
          <w:rFonts w:ascii="Garamond" w:hAnsi="Garamond" w:cstheme="minorHAnsi"/>
        </w:rPr>
        <w:t xml:space="preserve">, available from our main </w:t>
      </w:r>
      <w:hyperlink r:id="rId9" w:history="1">
        <w:r w:rsidR="00CD49F7" w:rsidRPr="004A6E2A">
          <w:rPr>
            <w:rStyle w:val="Hyperlink"/>
            <w:rFonts w:ascii="Garamond" w:hAnsi="Garamond" w:cstheme="minorHAnsi"/>
          </w:rPr>
          <w:t>convention website</w:t>
        </w:r>
      </w:hyperlink>
      <w:r w:rsidR="008F7524" w:rsidRPr="004A6E2A">
        <w:rPr>
          <w:rFonts w:ascii="Garamond" w:hAnsi="Garamond" w:cstheme="minorHAnsi"/>
        </w:rPr>
        <w:t xml:space="preserve"> </w:t>
      </w:r>
      <w:r w:rsidRPr="004A6E2A">
        <w:rPr>
          <w:rFonts w:ascii="Garamond" w:hAnsi="Garamond" w:cstheme="minorHAnsi"/>
        </w:rPr>
        <w:t>at http://www.nfbcal.org/convention</w:t>
      </w:r>
      <w:r w:rsidR="0059795D">
        <w:rPr>
          <w:rFonts w:ascii="Garamond" w:hAnsi="Garamond" w:cstheme="minorHAnsi"/>
        </w:rPr>
        <w:t>/</w:t>
      </w:r>
      <w:r w:rsidRPr="004A6E2A">
        <w:rPr>
          <w:rFonts w:ascii="Garamond" w:hAnsi="Garamond" w:cstheme="minorHAnsi"/>
        </w:rPr>
        <w:t>.</w:t>
      </w:r>
      <w:r w:rsidR="0059795D">
        <w:rPr>
          <w:rFonts w:ascii="Garamond" w:hAnsi="Garamond" w:cstheme="minorHAnsi"/>
        </w:rPr>
        <w:t xml:space="preserve"> </w:t>
      </w:r>
      <w:r w:rsidRPr="004A6E2A">
        <w:rPr>
          <w:rFonts w:ascii="Garamond" w:hAnsi="Garamond" w:cstheme="minorHAnsi"/>
        </w:rPr>
        <w:t xml:space="preserve">A payment </w:t>
      </w:r>
      <w:r w:rsidR="00FE53A4" w:rsidRPr="004A6E2A">
        <w:rPr>
          <w:rFonts w:ascii="Garamond" w:hAnsi="Garamond" w:cstheme="minorHAnsi"/>
        </w:rPr>
        <w:t>of</w:t>
      </w:r>
      <w:r w:rsidRPr="004A6E2A">
        <w:rPr>
          <w:rFonts w:ascii="Garamond" w:hAnsi="Garamond" w:cstheme="minorHAnsi"/>
        </w:rPr>
        <w:t xml:space="preserve"> $250 (plus optional $30 electrical outlet connection fee from hotel) can be made online or you can make checks payable to NFB Of California and mail to: </w:t>
      </w:r>
    </w:p>
    <w:p w14:paraId="0E749A07" w14:textId="312317E1" w:rsidR="00F3460A" w:rsidRPr="004A6E2A" w:rsidRDefault="00F3460A" w:rsidP="00477D6C">
      <w:pPr>
        <w:pStyle w:val="BodyText"/>
        <w:spacing w:after="0" w:line="240" w:lineRule="auto"/>
        <w:rPr>
          <w:rFonts w:ascii="Garamond" w:hAnsi="Garamond" w:cstheme="minorHAnsi"/>
        </w:rPr>
      </w:pPr>
      <w:r w:rsidRPr="004A6E2A">
        <w:rPr>
          <w:rFonts w:ascii="Garamond" w:hAnsi="Garamond" w:cstheme="minorHAnsi"/>
        </w:rPr>
        <w:t>Tiffany Manosh</w:t>
      </w:r>
    </w:p>
    <w:p w14:paraId="2A45AA27" w14:textId="77777777" w:rsidR="00F3460A" w:rsidRPr="004A6E2A" w:rsidRDefault="00F3460A" w:rsidP="00477D6C">
      <w:pPr>
        <w:pStyle w:val="BodyText"/>
        <w:spacing w:after="0" w:line="240" w:lineRule="auto"/>
        <w:rPr>
          <w:rFonts w:ascii="Garamond" w:hAnsi="Garamond" w:cstheme="minorHAnsi"/>
        </w:rPr>
      </w:pPr>
      <w:r w:rsidRPr="004A6E2A">
        <w:rPr>
          <w:rFonts w:ascii="Garamond" w:hAnsi="Garamond" w:cstheme="minorHAnsi"/>
        </w:rPr>
        <w:t xml:space="preserve">Attention: 2022 Exhibitor </w:t>
      </w:r>
    </w:p>
    <w:p w14:paraId="4D9D6911" w14:textId="77777777" w:rsidR="00F3460A" w:rsidRPr="004A6E2A" w:rsidRDefault="00F3460A" w:rsidP="00477D6C">
      <w:pPr>
        <w:pStyle w:val="BodyText"/>
        <w:spacing w:after="0" w:line="240" w:lineRule="auto"/>
        <w:rPr>
          <w:rFonts w:ascii="Garamond" w:hAnsi="Garamond" w:cstheme="minorHAnsi"/>
        </w:rPr>
      </w:pPr>
      <w:r w:rsidRPr="004A6E2A">
        <w:rPr>
          <w:rFonts w:ascii="Garamond" w:hAnsi="Garamond" w:cstheme="minorHAnsi"/>
        </w:rPr>
        <w:t>7742 Eastgate Ave.</w:t>
      </w:r>
    </w:p>
    <w:p w14:paraId="56C49234" w14:textId="5B458090" w:rsidR="00D0163C" w:rsidRPr="004A6E2A" w:rsidRDefault="00F3460A" w:rsidP="00D0163C">
      <w:pPr>
        <w:pStyle w:val="BodyText"/>
        <w:spacing w:after="0" w:line="240" w:lineRule="auto"/>
        <w:rPr>
          <w:rFonts w:ascii="Garamond" w:hAnsi="Garamond" w:cstheme="minorHAnsi"/>
        </w:rPr>
      </w:pPr>
      <w:r w:rsidRPr="004A6E2A">
        <w:rPr>
          <w:rFonts w:ascii="Garamond" w:hAnsi="Garamond" w:cstheme="minorHAnsi"/>
        </w:rPr>
        <w:t>Citrus Heights, CA</w:t>
      </w:r>
      <w:r w:rsidR="0059795D">
        <w:rPr>
          <w:rFonts w:ascii="Garamond" w:hAnsi="Garamond" w:cstheme="minorHAnsi"/>
        </w:rPr>
        <w:t xml:space="preserve"> </w:t>
      </w:r>
      <w:r w:rsidRPr="004A6E2A">
        <w:rPr>
          <w:rFonts w:ascii="Garamond" w:hAnsi="Garamond" w:cstheme="minorHAnsi"/>
        </w:rPr>
        <w:t>95610</w:t>
      </w:r>
    </w:p>
    <w:p w14:paraId="1CEA3A0B" w14:textId="77777777" w:rsidR="003B304E" w:rsidRPr="004A6E2A" w:rsidRDefault="003B304E" w:rsidP="00D0163C">
      <w:pPr>
        <w:pStyle w:val="BodyText"/>
        <w:spacing w:after="0" w:line="240" w:lineRule="auto"/>
        <w:rPr>
          <w:rFonts w:ascii="Garamond" w:hAnsi="Garamond" w:cstheme="minorHAnsi"/>
        </w:rPr>
      </w:pPr>
    </w:p>
    <w:p w14:paraId="24A92B1C" w14:textId="2539B9BE" w:rsidR="00AF2C11" w:rsidRPr="004A6E2A" w:rsidRDefault="00F3460A" w:rsidP="00F3460A">
      <w:pPr>
        <w:pStyle w:val="BodyText"/>
        <w:rPr>
          <w:rFonts w:ascii="Garamond" w:hAnsi="Garamond" w:cstheme="minorHAnsi"/>
        </w:rPr>
      </w:pPr>
      <w:r w:rsidRPr="004A6E2A">
        <w:rPr>
          <w:rFonts w:ascii="Garamond" w:hAnsi="Garamond" w:cstheme="minorHAnsi"/>
        </w:rPr>
        <w:t xml:space="preserve">Exhibitors should apply using the online application form. </w:t>
      </w:r>
    </w:p>
    <w:p w14:paraId="4C4539EF" w14:textId="77777777" w:rsidR="002D5936" w:rsidRDefault="002D5936" w:rsidP="00F3460A">
      <w:pPr>
        <w:pStyle w:val="BodyText"/>
        <w:rPr>
          <w:rFonts w:ascii="Garamond" w:hAnsi="Garamond" w:cstheme="minorHAnsi"/>
          <w:color w:val="0070C0"/>
          <w:sz w:val="26"/>
          <w:szCs w:val="26"/>
          <w:u w:val="single"/>
        </w:rPr>
      </w:pPr>
    </w:p>
    <w:p w14:paraId="4111FE75" w14:textId="5FEE1916" w:rsidR="00F3460A" w:rsidRPr="004A6E2A" w:rsidRDefault="00F3460A" w:rsidP="00F3460A">
      <w:pPr>
        <w:pStyle w:val="BodyText"/>
        <w:rPr>
          <w:rFonts w:ascii="Garamond" w:hAnsi="Garamond" w:cstheme="minorHAnsi"/>
          <w:color w:val="0070C0"/>
          <w:sz w:val="26"/>
          <w:szCs w:val="26"/>
          <w:u w:val="single"/>
        </w:rPr>
      </w:pPr>
      <w:r w:rsidRPr="004A6E2A">
        <w:rPr>
          <w:rFonts w:ascii="Garamond" w:hAnsi="Garamond" w:cstheme="minorHAnsi"/>
          <w:color w:val="0070C0"/>
          <w:sz w:val="26"/>
          <w:szCs w:val="26"/>
          <w:u w:val="single"/>
        </w:rPr>
        <w:t>Sponsorship:</w:t>
      </w:r>
    </w:p>
    <w:p w14:paraId="4BB1D3C8" w14:textId="079B148F" w:rsidR="0059795D" w:rsidRDefault="00F3460A" w:rsidP="00F3460A">
      <w:pPr>
        <w:pStyle w:val="BodyText"/>
        <w:rPr>
          <w:rFonts w:ascii="Garamond" w:hAnsi="Garamond" w:cstheme="minorHAnsi"/>
        </w:rPr>
      </w:pPr>
      <w:r w:rsidRPr="004A6E2A">
        <w:rPr>
          <w:rFonts w:ascii="Garamond" w:hAnsi="Garamond" w:cstheme="minorHAnsi"/>
        </w:rPr>
        <w:t>The NFB of California cannot make the significant impact that we do without the generous donations of our sponsors. Will you consider sponsoring our non-profit movement of blind people?</w:t>
      </w:r>
      <w:r w:rsidR="0059795D">
        <w:rPr>
          <w:rFonts w:ascii="Garamond" w:hAnsi="Garamond" w:cstheme="minorHAnsi"/>
        </w:rPr>
        <w:t xml:space="preserve"> </w:t>
      </w:r>
      <w:r w:rsidRPr="004A6E2A">
        <w:rPr>
          <w:rFonts w:ascii="Garamond" w:hAnsi="Garamond" w:cstheme="minorHAnsi"/>
        </w:rPr>
        <w:t>Levels are as follows:</w:t>
      </w:r>
      <w:r w:rsidR="00FE67A4" w:rsidRPr="004A6E2A">
        <w:rPr>
          <w:rFonts w:ascii="Garamond" w:hAnsi="Garamond" w:cstheme="minorHAnsi"/>
          <w:color w:val="0070C0"/>
        </w:rPr>
        <w:tab/>
      </w:r>
    </w:p>
    <w:p w14:paraId="259CF224" w14:textId="77777777" w:rsidR="00061CB3" w:rsidRPr="00C86868" w:rsidRDefault="00061CB3" w:rsidP="00F3460A">
      <w:pPr>
        <w:pStyle w:val="BodyText"/>
        <w:rPr>
          <w:rFonts w:ascii="Garamond" w:hAnsi="Garamond" w:cstheme="minorHAnsi"/>
        </w:rPr>
      </w:pPr>
    </w:p>
    <w:p w14:paraId="373D086D" w14:textId="77777777" w:rsidR="002D5936" w:rsidRDefault="002D5936" w:rsidP="00F3460A">
      <w:pPr>
        <w:pStyle w:val="BodyText"/>
        <w:rPr>
          <w:rFonts w:ascii="Garamond" w:hAnsi="Garamond" w:cstheme="minorHAnsi"/>
          <w:color w:val="0070C0"/>
          <w:sz w:val="26"/>
          <w:szCs w:val="26"/>
        </w:rPr>
      </w:pPr>
    </w:p>
    <w:p w14:paraId="45A95B33" w14:textId="16CC509B" w:rsidR="00F3460A" w:rsidRPr="004A6E2A" w:rsidRDefault="00F3460A" w:rsidP="00F3460A">
      <w:pPr>
        <w:pStyle w:val="BodyText"/>
        <w:rPr>
          <w:rFonts w:ascii="Garamond" w:hAnsi="Garamond" w:cstheme="minorHAnsi"/>
          <w:color w:val="0070C0"/>
          <w:sz w:val="26"/>
          <w:szCs w:val="26"/>
        </w:rPr>
      </w:pPr>
      <w:r w:rsidRPr="004A6E2A">
        <w:rPr>
          <w:rFonts w:ascii="Garamond" w:hAnsi="Garamond" w:cstheme="minorHAnsi"/>
          <w:color w:val="0070C0"/>
          <w:sz w:val="26"/>
          <w:szCs w:val="26"/>
        </w:rPr>
        <w:t>BELL Champion Sponsor ($7000)</w:t>
      </w:r>
    </w:p>
    <w:p w14:paraId="1B3D02C3" w14:textId="574295BA" w:rsidR="00F3460A" w:rsidRPr="004A6E2A" w:rsidRDefault="00F3460A" w:rsidP="00F3460A">
      <w:pPr>
        <w:pStyle w:val="BodyText"/>
        <w:rPr>
          <w:rFonts w:ascii="Garamond" w:hAnsi="Garamond" w:cstheme="minorHAnsi"/>
        </w:rPr>
      </w:pPr>
      <w:r w:rsidRPr="004A6E2A">
        <w:rPr>
          <w:rFonts w:ascii="Garamond" w:hAnsi="Garamond" w:cstheme="minorHAnsi"/>
        </w:rPr>
        <w:t>The Braille Enrichment Literacy and Learning ("BELL") program is our summer camp for blind children.</w:t>
      </w:r>
      <w:r w:rsidR="0059795D">
        <w:rPr>
          <w:rFonts w:ascii="Garamond" w:hAnsi="Garamond" w:cstheme="minorHAnsi"/>
        </w:rPr>
        <w:t xml:space="preserve"> </w:t>
      </w:r>
      <w:r w:rsidRPr="004A6E2A">
        <w:rPr>
          <w:rFonts w:ascii="Garamond" w:hAnsi="Garamond" w:cstheme="minorHAnsi"/>
        </w:rPr>
        <w:t>Our affiliate hosts the event to inspire blind children to develop a life-long love of reading through braille literacy skills.</w:t>
      </w:r>
      <w:r w:rsidR="0059795D">
        <w:rPr>
          <w:rFonts w:ascii="Garamond" w:hAnsi="Garamond" w:cstheme="minorHAnsi"/>
        </w:rPr>
        <w:t xml:space="preserve"> </w:t>
      </w:r>
      <w:r w:rsidRPr="004A6E2A">
        <w:rPr>
          <w:rFonts w:ascii="Garamond" w:hAnsi="Garamond" w:cstheme="minorHAnsi"/>
        </w:rPr>
        <w:t>Blind adults who are braille literate are many times more likely to be educated and gainfully employed.</w:t>
      </w:r>
      <w:r w:rsidR="0059795D">
        <w:rPr>
          <w:rFonts w:ascii="Garamond" w:hAnsi="Garamond" w:cstheme="minorHAnsi"/>
        </w:rPr>
        <w:t xml:space="preserve"> </w:t>
      </w:r>
      <w:r w:rsidRPr="004A6E2A">
        <w:rPr>
          <w:rFonts w:ascii="Garamond" w:hAnsi="Garamond" w:cstheme="minorHAnsi"/>
        </w:rPr>
        <w:t>Over the summer program, our blind teachers and role models mentor the children to ignite their passions for reading and improve their braille literacy skills.</w:t>
      </w:r>
      <w:r w:rsidR="0059795D">
        <w:rPr>
          <w:rFonts w:ascii="Garamond" w:hAnsi="Garamond" w:cstheme="minorHAnsi"/>
        </w:rPr>
        <w:t xml:space="preserve"> </w:t>
      </w:r>
      <w:r w:rsidRPr="004A6E2A">
        <w:rPr>
          <w:rFonts w:ascii="Garamond" w:hAnsi="Garamond" w:cstheme="minorHAnsi"/>
        </w:rPr>
        <w:t>Even with the generous volunteers that give of their time for this program, we still need funding to make this amazing program happen.</w:t>
      </w:r>
      <w:r w:rsidR="0059795D">
        <w:rPr>
          <w:rFonts w:ascii="Garamond" w:hAnsi="Garamond" w:cstheme="minorHAnsi"/>
        </w:rPr>
        <w:t xml:space="preserve"> </w:t>
      </w:r>
      <w:r w:rsidRPr="004A6E2A">
        <w:rPr>
          <w:rFonts w:ascii="Garamond" w:hAnsi="Garamond" w:cstheme="minorHAnsi"/>
        </w:rPr>
        <w:t>Our BELL Champion sponsor will make this a reality for blind children in California.</w:t>
      </w:r>
      <w:r w:rsidR="0059795D">
        <w:rPr>
          <w:rFonts w:ascii="Garamond" w:hAnsi="Garamond" w:cstheme="minorHAnsi"/>
        </w:rPr>
        <w:t xml:space="preserve"> </w:t>
      </w:r>
    </w:p>
    <w:p w14:paraId="212EBB66" w14:textId="23532EFE" w:rsidR="00F3460A" w:rsidRPr="004A6E2A" w:rsidRDefault="00F3460A" w:rsidP="00F3460A">
      <w:pPr>
        <w:pStyle w:val="BodyText"/>
        <w:rPr>
          <w:rFonts w:ascii="Garamond" w:hAnsi="Garamond" w:cstheme="minorHAnsi"/>
          <w:color w:val="0070C0"/>
        </w:rPr>
      </w:pPr>
      <w:r w:rsidRPr="004A6E2A">
        <w:rPr>
          <w:rFonts w:ascii="Garamond" w:hAnsi="Garamond" w:cstheme="minorHAnsi"/>
          <w:color w:val="0070C0"/>
        </w:rPr>
        <w:t>The BELL Champion Sponsor receives:</w:t>
      </w:r>
    </w:p>
    <w:p w14:paraId="18D7EBE8" w14:textId="00542F9A" w:rsidR="00F3460A" w:rsidRPr="004A6E2A" w:rsidRDefault="00F3460A" w:rsidP="00813D7D">
      <w:pPr>
        <w:pStyle w:val="BodyText"/>
        <w:numPr>
          <w:ilvl w:val="0"/>
          <w:numId w:val="31"/>
        </w:numPr>
        <w:spacing w:after="0" w:line="240" w:lineRule="auto"/>
        <w:rPr>
          <w:rFonts w:ascii="Garamond" w:hAnsi="Garamond" w:cstheme="minorHAnsi"/>
        </w:rPr>
      </w:pPr>
      <w:r w:rsidRPr="004A6E2A">
        <w:rPr>
          <w:rFonts w:ascii="Garamond" w:hAnsi="Garamond" w:cstheme="minorHAnsi"/>
        </w:rPr>
        <w:t>Sponsor naming rights for the BELL summer 2023 program on all material and promotions</w:t>
      </w:r>
    </w:p>
    <w:p w14:paraId="2E81F16F" w14:textId="67D409AD" w:rsidR="00F3460A" w:rsidRPr="004A6E2A" w:rsidRDefault="00F3460A" w:rsidP="00813D7D">
      <w:pPr>
        <w:pStyle w:val="BodyText"/>
        <w:numPr>
          <w:ilvl w:val="0"/>
          <w:numId w:val="31"/>
        </w:numPr>
        <w:spacing w:after="0" w:line="240" w:lineRule="auto"/>
        <w:rPr>
          <w:rFonts w:ascii="Garamond" w:hAnsi="Garamond" w:cstheme="minorHAnsi"/>
        </w:rPr>
      </w:pPr>
      <w:r w:rsidRPr="004A6E2A">
        <w:rPr>
          <w:rFonts w:ascii="Garamond" w:hAnsi="Garamond" w:cstheme="minorHAnsi"/>
        </w:rPr>
        <w:t>One college scholarship in the sponsor’s name to be awarded during the banquet on November 5, 2022</w:t>
      </w:r>
    </w:p>
    <w:p w14:paraId="4A17F41C" w14:textId="4C8428FC" w:rsidR="00F3460A" w:rsidRPr="004A6E2A" w:rsidRDefault="00F3460A" w:rsidP="00813D7D">
      <w:pPr>
        <w:pStyle w:val="BodyText"/>
        <w:numPr>
          <w:ilvl w:val="0"/>
          <w:numId w:val="31"/>
        </w:numPr>
        <w:spacing w:after="0" w:line="240" w:lineRule="auto"/>
        <w:rPr>
          <w:rFonts w:ascii="Garamond" w:hAnsi="Garamond" w:cstheme="minorHAnsi"/>
        </w:rPr>
      </w:pPr>
      <w:r w:rsidRPr="004A6E2A">
        <w:rPr>
          <w:rFonts w:ascii="Garamond" w:hAnsi="Garamond" w:cstheme="minorHAnsi"/>
        </w:rPr>
        <w:t>A feature during the banquet</w:t>
      </w:r>
    </w:p>
    <w:p w14:paraId="13FCA646" w14:textId="05251E0C" w:rsidR="00F3460A" w:rsidRPr="004A6E2A" w:rsidRDefault="00F3460A" w:rsidP="00813D7D">
      <w:pPr>
        <w:pStyle w:val="BodyText"/>
        <w:numPr>
          <w:ilvl w:val="0"/>
          <w:numId w:val="31"/>
        </w:numPr>
        <w:spacing w:after="0" w:line="240" w:lineRule="auto"/>
        <w:rPr>
          <w:rFonts w:ascii="Garamond" w:hAnsi="Garamond" w:cstheme="minorHAnsi"/>
        </w:rPr>
      </w:pPr>
      <w:r w:rsidRPr="004A6E2A">
        <w:rPr>
          <w:rFonts w:ascii="Garamond" w:hAnsi="Garamond" w:cstheme="minorHAnsi"/>
        </w:rPr>
        <w:t>One opportunity to address the general session convention attendees on either Friday or Saturday for 10 minutes</w:t>
      </w:r>
    </w:p>
    <w:p w14:paraId="5E838593" w14:textId="7BFE654F" w:rsidR="00F3460A" w:rsidRPr="004A6E2A" w:rsidRDefault="00F3460A" w:rsidP="00813D7D">
      <w:pPr>
        <w:pStyle w:val="BodyText"/>
        <w:numPr>
          <w:ilvl w:val="0"/>
          <w:numId w:val="31"/>
        </w:numPr>
        <w:spacing w:after="0" w:line="240" w:lineRule="auto"/>
        <w:rPr>
          <w:rFonts w:ascii="Garamond" w:hAnsi="Garamond" w:cstheme="minorHAnsi"/>
        </w:rPr>
      </w:pPr>
      <w:r w:rsidRPr="004A6E2A">
        <w:rPr>
          <w:rFonts w:ascii="Garamond" w:hAnsi="Garamond" w:cstheme="minorHAnsi"/>
        </w:rPr>
        <w:t>A public thank you from the president of the organization at each convention general session</w:t>
      </w:r>
    </w:p>
    <w:p w14:paraId="76A83071" w14:textId="14F1F379" w:rsidR="00F3460A" w:rsidRPr="004A6E2A" w:rsidRDefault="00F3460A" w:rsidP="00813D7D">
      <w:pPr>
        <w:pStyle w:val="BodyText"/>
        <w:numPr>
          <w:ilvl w:val="0"/>
          <w:numId w:val="31"/>
        </w:numPr>
        <w:spacing w:after="0" w:line="240" w:lineRule="auto"/>
        <w:rPr>
          <w:rFonts w:ascii="Garamond" w:hAnsi="Garamond" w:cstheme="minorHAnsi"/>
        </w:rPr>
      </w:pPr>
      <w:r w:rsidRPr="004A6E2A">
        <w:rPr>
          <w:rFonts w:ascii="Garamond" w:hAnsi="Garamond" w:cstheme="minorHAnsi"/>
        </w:rPr>
        <w:t>Logo and name of sponsor on convention agenda</w:t>
      </w:r>
    </w:p>
    <w:p w14:paraId="2D57494D" w14:textId="267E9ABD" w:rsidR="00F3460A" w:rsidRPr="004A6E2A" w:rsidRDefault="00F3460A" w:rsidP="00813D7D">
      <w:pPr>
        <w:pStyle w:val="BodyText"/>
        <w:numPr>
          <w:ilvl w:val="0"/>
          <w:numId w:val="31"/>
        </w:numPr>
        <w:spacing w:after="0" w:line="240" w:lineRule="auto"/>
        <w:rPr>
          <w:rFonts w:ascii="Garamond" w:hAnsi="Garamond" w:cstheme="minorHAnsi"/>
        </w:rPr>
      </w:pPr>
      <w:r w:rsidRPr="004A6E2A">
        <w:rPr>
          <w:rFonts w:ascii="Garamond" w:hAnsi="Garamond" w:cstheme="minorHAnsi"/>
        </w:rPr>
        <w:t>Logo and name of sponsor on organization's website during the convention</w:t>
      </w:r>
    </w:p>
    <w:p w14:paraId="08A3D855" w14:textId="6203173B" w:rsidR="00F3460A" w:rsidRPr="004A6E2A" w:rsidRDefault="00F3460A" w:rsidP="00813D7D">
      <w:pPr>
        <w:pStyle w:val="BodyText"/>
        <w:numPr>
          <w:ilvl w:val="0"/>
          <w:numId w:val="31"/>
        </w:numPr>
        <w:spacing w:after="0" w:line="240" w:lineRule="auto"/>
        <w:rPr>
          <w:rFonts w:ascii="Garamond" w:hAnsi="Garamond" w:cstheme="minorHAnsi"/>
        </w:rPr>
      </w:pPr>
      <w:r w:rsidRPr="004A6E2A">
        <w:rPr>
          <w:rFonts w:ascii="Garamond" w:hAnsi="Garamond" w:cstheme="minorHAnsi"/>
        </w:rPr>
        <w:t>Logo on convention signage</w:t>
      </w:r>
    </w:p>
    <w:p w14:paraId="10AEE1B0" w14:textId="2B9F12B8" w:rsidR="00F3460A" w:rsidRPr="004A6E2A" w:rsidRDefault="00F3460A" w:rsidP="00813D7D">
      <w:pPr>
        <w:pStyle w:val="BodyText"/>
        <w:numPr>
          <w:ilvl w:val="0"/>
          <w:numId w:val="31"/>
        </w:numPr>
        <w:spacing w:after="0" w:line="240" w:lineRule="auto"/>
        <w:rPr>
          <w:rFonts w:ascii="Garamond" w:hAnsi="Garamond" w:cstheme="minorHAnsi"/>
        </w:rPr>
      </w:pPr>
      <w:r w:rsidRPr="004A6E2A">
        <w:rPr>
          <w:rFonts w:ascii="Garamond" w:hAnsi="Garamond" w:cstheme="minorHAnsi"/>
        </w:rPr>
        <w:t>Organization blog post with video update after summer 2023 BELL program with sponsor's name and logo</w:t>
      </w:r>
    </w:p>
    <w:p w14:paraId="2014E83E" w14:textId="46E33FD5" w:rsidR="00F3460A" w:rsidRPr="004A6E2A" w:rsidRDefault="00F3460A" w:rsidP="00813D7D">
      <w:pPr>
        <w:pStyle w:val="BodyText"/>
        <w:numPr>
          <w:ilvl w:val="0"/>
          <w:numId w:val="31"/>
        </w:numPr>
        <w:spacing w:after="0" w:line="240" w:lineRule="auto"/>
        <w:rPr>
          <w:rFonts w:ascii="Garamond" w:hAnsi="Garamond" w:cstheme="minorHAnsi"/>
        </w:rPr>
      </w:pPr>
      <w:r w:rsidRPr="004A6E2A">
        <w:rPr>
          <w:rFonts w:ascii="Garamond" w:hAnsi="Garamond" w:cstheme="minorHAnsi"/>
        </w:rPr>
        <w:t xml:space="preserve">At least </w:t>
      </w:r>
      <w:r w:rsidR="008D7F20">
        <w:rPr>
          <w:rFonts w:ascii="Garamond" w:hAnsi="Garamond" w:cstheme="minorHAnsi"/>
        </w:rPr>
        <w:t>three</w:t>
      </w:r>
      <w:r w:rsidRPr="004A6E2A">
        <w:rPr>
          <w:rFonts w:ascii="Garamond" w:hAnsi="Garamond" w:cstheme="minorHAnsi"/>
        </w:rPr>
        <w:t xml:space="preserve"> mentions of sponsor on Facebook during the convention</w:t>
      </w:r>
    </w:p>
    <w:p w14:paraId="5D1E5B0D" w14:textId="13A6706F" w:rsidR="00F3460A" w:rsidRPr="004A6E2A" w:rsidRDefault="00F3460A" w:rsidP="00813D7D">
      <w:pPr>
        <w:pStyle w:val="BodyText"/>
        <w:numPr>
          <w:ilvl w:val="0"/>
          <w:numId w:val="31"/>
        </w:numPr>
        <w:spacing w:after="0" w:line="240" w:lineRule="auto"/>
        <w:rPr>
          <w:rFonts w:ascii="Garamond" w:hAnsi="Garamond" w:cstheme="minorHAnsi"/>
        </w:rPr>
      </w:pPr>
      <w:r w:rsidRPr="004A6E2A">
        <w:rPr>
          <w:rFonts w:ascii="Garamond" w:hAnsi="Garamond" w:cstheme="minorHAnsi"/>
        </w:rPr>
        <w:t>At least three tweets about sponsor during the convention</w:t>
      </w:r>
    </w:p>
    <w:p w14:paraId="7097FB54" w14:textId="73341A67" w:rsidR="00F3460A" w:rsidRPr="004A6E2A" w:rsidRDefault="00F3460A" w:rsidP="00813D7D">
      <w:pPr>
        <w:pStyle w:val="BodyText"/>
        <w:numPr>
          <w:ilvl w:val="0"/>
          <w:numId w:val="31"/>
        </w:numPr>
        <w:spacing w:after="0" w:line="240" w:lineRule="auto"/>
        <w:rPr>
          <w:rFonts w:ascii="Garamond" w:hAnsi="Garamond" w:cstheme="minorHAnsi"/>
        </w:rPr>
      </w:pPr>
      <w:r w:rsidRPr="004A6E2A">
        <w:rPr>
          <w:rFonts w:ascii="Garamond" w:hAnsi="Garamond" w:cstheme="minorHAnsi"/>
        </w:rPr>
        <w:t>Four free registrations regardless of registration deadline</w:t>
      </w:r>
    </w:p>
    <w:p w14:paraId="1191BE27" w14:textId="30E5D795" w:rsidR="00F3460A" w:rsidRPr="004A6E2A" w:rsidRDefault="00F3460A" w:rsidP="00813D7D">
      <w:pPr>
        <w:pStyle w:val="BodyText"/>
        <w:numPr>
          <w:ilvl w:val="0"/>
          <w:numId w:val="31"/>
        </w:numPr>
        <w:spacing w:after="0" w:line="240" w:lineRule="auto"/>
        <w:rPr>
          <w:rFonts w:ascii="Garamond" w:hAnsi="Garamond" w:cstheme="minorHAnsi"/>
        </w:rPr>
      </w:pPr>
      <w:r w:rsidRPr="004A6E2A">
        <w:rPr>
          <w:rFonts w:ascii="Garamond" w:hAnsi="Garamond" w:cstheme="minorHAnsi"/>
        </w:rPr>
        <w:t>Table in the exhibit hall</w:t>
      </w:r>
    </w:p>
    <w:p w14:paraId="1F38A2BB" w14:textId="7C8C33D6" w:rsidR="00F3460A" w:rsidRPr="004A6E2A" w:rsidRDefault="00F3460A" w:rsidP="00813D7D">
      <w:pPr>
        <w:pStyle w:val="BodyText"/>
        <w:numPr>
          <w:ilvl w:val="0"/>
          <w:numId w:val="31"/>
        </w:numPr>
        <w:spacing w:after="0" w:line="240" w:lineRule="auto"/>
        <w:rPr>
          <w:rFonts w:ascii="Garamond" w:hAnsi="Garamond" w:cstheme="minorHAnsi"/>
        </w:rPr>
      </w:pPr>
      <w:r w:rsidRPr="004A6E2A">
        <w:rPr>
          <w:rFonts w:ascii="Garamond" w:hAnsi="Garamond" w:cstheme="minorHAnsi"/>
        </w:rPr>
        <w:t>The immeasurable gratitude of a blind child reading their first chapter book entirely in braille</w:t>
      </w:r>
    </w:p>
    <w:p w14:paraId="401B288A" w14:textId="77777777" w:rsidR="004B1378" w:rsidRPr="004A6E2A" w:rsidRDefault="004B1378" w:rsidP="00F3460A">
      <w:pPr>
        <w:pStyle w:val="BodyText"/>
        <w:rPr>
          <w:rFonts w:ascii="Garamond" w:hAnsi="Garamond" w:cstheme="minorHAnsi"/>
          <w:color w:val="0070C0"/>
        </w:rPr>
      </w:pPr>
    </w:p>
    <w:p w14:paraId="5AC79B20" w14:textId="1CA34F05" w:rsidR="00F3460A" w:rsidRPr="004A6E2A" w:rsidRDefault="00F3460A" w:rsidP="00F3460A">
      <w:pPr>
        <w:pStyle w:val="BodyText"/>
        <w:rPr>
          <w:rFonts w:ascii="Garamond" w:hAnsi="Garamond" w:cstheme="minorHAnsi"/>
          <w:color w:val="0070C0"/>
          <w:sz w:val="26"/>
          <w:szCs w:val="26"/>
        </w:rPr>
      </w:pPr>
      <w:r w:rsidRPr="004A6E2A">
        <w:rPr>
          <w:rFonts w:ascii="Garamond" w:hAnsi="Garamond" w:cstheme="minorHAnsi"/>
          <w:color w:val="0070C0"/>
          <w:sz w:val="26"/>
          <w:szCs w:val="26"/>
        </w:rPr>
        <w:t>Platinum Catalyst Sponsor ($5000)</w:t>
      </w:r>
    </w:p>
    <w:p w14:paraId="622E20E9" w14:textId="5A01E730" w:rsidR="00F83E37" w:rsidRPr="004A6E2A" w:rsidRDefault="00F3460A" w:rsidP="00F3460A">
      <w:pPr>
        <w:pStyle w:val="BodyText"/>
        <w:rPr>
          <w:rFonts w:ascii="Garamond" w:hAnsi="Garamond" w:cstheme="minorHAnsi"/>
        </w:rPr>
      </w:pPr>
      <w:r w:rsidRPr="004A6E2A">
        <w:rPr>
          <w:rFonts w:ascii="Garamond" w:hAnsi="Garamond" w:cstheme="minorHAnsi"/>
        </w:rPr>
        <w:t>Many DeafBlind and Spanish-speaking people with disabilities experience communication challenges in the organized blindness community. The National Federation of the Blind of California wants to provide captioning and Spanish translation services to ensure that our fellow Californians can fully participate in our convention activities.</w:t>
      </w:r>
      <w:r w:rsidR="0059795D">
        <w:rPr>
          <w:rFonts w:ascii="Garamond" w:hAnsi="Garamond" w:cstheme="minorHAnsi"/>
        </w:rPr>
        <w:t xml:space="preserve"> </w:t>
      </w:r>
      <w:r w:rsidRPr="004A6E2A">
        <w:rPr>
          <w:rFonts w:ascii="Garamond" w:hAnsi="Garamond" w:cstheme="minorHAnsi"/>
        </w:rPr>
        <w:t>Can you help us cover this cost?</w:t>
      </w:r>
    </w:p>
    <w:p w14:paraId="5B076A0D" w14:textId="1424C88A" w:rsidR="00F3460A" w:rsidRPr="004A6E2A" w:rsidRDefault="00F3460A" w:rsidP="00F3460A">
      <w:pPr>
        <w:pStyle w:val="BodyText"/>
        <w:rPr>
          <w:rFonts w:ascii="Garamond" w:hAnsi="Garamond" w:cstheme="minorHAnsi"/>
          <w:color w:val="0070C0"/>
        </w:rPr>
      </w:pPr>
      <w:r w:rsidRPr="004A6E2A">
        <w:rPr>
          <w:rFonts w:ascii="Garamond" w:hAnsi="Garamond" w:cstheme="minorHAnsi"/>
          <w:color w:val="0070C0"/>
        </w:rPr>
        <w:t>The Platinum Catalyst Sponsor receives:</w:t>
      </w:r>
    </w:p>
    <w:p w14:paraId="467C6989" w14:textId="0F266DDF" w:rsidR="00F3460A" w:rsidRPr="004A6E2A" w:rsidRDefault="00F3460A" w:rsidP="00477D6C">
      <w:pPr>
        <w:pStyle w:val="BodyText"/>
        <w:numPr>
          <w:ilvl w:val="0"/>
          <w:numId w:val="33"/>
        </w:numPr>
        <w:spacing w:after="0" w:line="240" w:lineRule="auto"/>
        <w:rPr>
          <w:rFonts w:ascii="Garamond" w:hAnsi="Garamond" w:cstheme="minorHAnsi"/>
        </w:rPr>
      </w:pPr>
      <w:r w:rsidRPr="004A6E2A">
        <w:rPr>
          <w:rFonts w:ascii="Garamond" w:hAnsi="Garamond" w:cstheme="minorHAnsi"/>
        </w:rPr>
        <w:lastRenderedPageBreak/>
        <w:t>One college scholarship in the sponsor's name to be awarded during the banquet on November 5</w:t>
      </w:r>
      <w:r w:rsidR="000D6422" w:rsidRPr="004A6E2A">
        <w:rPr>
          <w:rFonts w:ascii="Garamond" w:hAnsi="Garamond" w:cstheme="minorHAnsi"/>
        </w:rPr>
        <w:t>, 2022</w:t>
      </w:r>
    </w:p>
    <w:p w14:paraId="2DE98D6E" w14:textId="205A7452" w:rsidR="00F3460A" w:rsidRPr="004A6E2A" w:rsidRDefault="00F3460A" w:rsidP="00477D6C">
      <w:pPr>
        <w:pStyle w:val="BodyText"/>
        <w:numPr>
          <w:ilvl w:val="0"/>
          <w:numId w:val="33"/>
        </w:numPr>
        <w:spacing w:after="0" w:line="240" w:lineRule="auto"/>
        <w:rPr>
          <w:rFonts w:ascii="Garamond" w:hAnsi="Garamond" w:cstheme="minorHAnsi"/>
        </w:rPr>
      </w:pPr>
      <w:r w:rsidRPr="004A6E2A">
        <w:rPr>
          <w:rFonts w:ascii="Garamond" w:hAnsi="Garamond" w:cstheme="minorHAnsi"/>
        </w:rPr>
        <w:t>One feature during the banquet</w:t>
      </w:r>
    </w:p>
    <w:p w14:paraId="73E37492" w14:textId="492D2E61" w:rsidR="00F3460A" w:rsidRPr="004A6E2A" w:rsidRDefault="00F3460A" w:rsidP="00477D6C">
      <w:pPr>
        <w:pStyle w:val="BodyText"/>
        <w:numPr>
          <w:ilvl w:val="0"/>
          <w:numId w:val="33"/>
        </w:numPr>
        <w:spacing w:after="0" w:line="240" w:lineRule="auto"/>
        <w:rPr>
          <w:rFonts w:ascii="Garamond" w:hAnsi="Garamond" w:cstheme="minorHAnsi"/>
        </w:rPr>
      </w:pPr>
      <w:r w:rsidRPr="004A6E2A">
        <w:rPr>
          <w:rFonts w:ascii="Garamond" w:hAnsi="Garamond" w:cstheme="minorHAnsi"/>
        </w:rPr>
        <w:t>A public thank you from the president of the organization at each convention general session</w:t>
      </w:r>
    </w:p>
    <w:p w14:paraId="77FC0D68" w14:textId="655908BE" w:rsidR="00F3460A" w:rsidRPr="004A6E2A" w:rsidRDefault="00F3460A" w:rsidP="00477D6C">
      <w:pPr>
        <w:pStyle w:val="BodyText"/>
        <w:numPr>
          <w:ilvl w:val="0"/>
          <w:numId w:val="33"/>
        </w:numPr>
        <w:spacing w:after="0" w:line="240" w:lineRule="auto"/>
        <w:rPr>
          <w:rFonts w:ascii="Garamond" w:hAnsi="Garamond" w:cstheme="minorHAnsi"/>
        </w:rPr>
      </w:pPr>
      <w:r w:rsidRPr="004A6E2A">
        <w:rPr>
          <w:rFonts w:ascii="Garamond" w:hAnsi="Garamond" w:cstheme="minorHAnsi"/>
        </w:rPr>
        <w:t>Logo and name of sponsor on convention agenda</w:t>
      </w:r>
    </w:p>
    <w:p w14:paraId="1B9B3F1A" w14:textId="23B14222" w:rsidR="00F3460A" w:rsidRPr="004A6E2A" w:rsidRDefault="00F3460A" w:rsidP="00477D6C">
      <w:pPr>
        <w:pStyle w:val="BodyText"/>
        <w:numPr>
          <w:ilvl w:val="0"/>
          <w:numId w:val="33"/>
        </w:numPr>
        <w:spacing w:after="0" w:line="240" w:lineRule="auto"/>
        <w:rPr>
          <w:rFonts w:ascii="Garamond" w:hAnsi="Garamond" w:cstheme="minorHAnsi"/>
        </w:rPr>
      </w:pPr>
      <w:r w:rsidRPr="004A6E2A">
        <w:rPr>
          <w:rFonts w:ascii="Garamond" w:hAnsi="Garamond" w:cstheme="minorHAnsi"/>
        </w:rPr>
        <w:t>Logo and name of sponsor on organization's website during the convention</w:t>
      </w:r>
    </w:p>
    <w:p w14:paraId="2DD086B6" w14:textId="6242D569" w:rsidR="00F3460A" w:rsidRPr="004A6E2A" w:rsidRDefault="00F3460A" w:rsidP="00477D6C">
      <w:pPr>
        <w:pStyle w:val="BodyText"/>
        <w:numPr>
          <w:ilvl w:val="0"/>
          <w:numId w:val="33"/>
        </w:numPr>
        <w:spacing w:after="0" w:line="240" w:lineRule="auto"/>
        <w:rPr>
          <w:rFonts w:ascii="Garamond" w:hAnsi="Garamond" w:cstheme="minorHAnsi"/>
        </w:rPr>
      </w:pPr>
      <w:r w:rsidRPr="004A6E2A">
        <w:rPr>
          <w:rFonts w:ascii="Garamond" w:hAnsi="Garamond" w:cstheme="minorHAnsi"/>
        </w:rPr>
        <w:t>Logo on convention signage</w:t>
      </w:r>
    </w:p>
    <w:p w14:paraId="33CCCBC9" w14:textId="39020CCA" w:rsidR="00F3460A" w:rsidRPr="004A6E2A" w:rsidRDefault="00F3460A" w:rsidP="00477D6C">
      <w:pPr>
        <w:pStyle w:val="BodyText"/>
        <w:numPr>
          <w:ilvl w:val="0"/>
          <w:numId w:val="33"/>
        </w:numPr>
        <w:spacing w:after="0" w:line="240" w:lineRule="auto"/>
        <w:rPr>
          <w:rFonts w:ascii="Garamond" w:hAnsi="Garamond" w:cstheme="minorHAnsi"/>
        </w:rPr>
      </w:pPr>
      <w:r w:rsidRPr="004A6E2A">
        <w:rPr>
          <w:rFonts w:ascii="Garamond" w:hAnsi="Garamond" w:cstheme="minorHAnsi"/>
        </w:rPr>
        <w:t>Mention of sponsor on Facebook page during the convention</w:t>
      </w:r>
    </w:p>
    <w:p w14:paraId="52B2A56D" w14:textId="1EB16D96" w:rsidR="00F3460A" w:rsidRPr="004A6E2A" w:rsidRDefault="00F3460A" w:rsidP="00477D6C">
      <w:pPr>
        <w:pStyle w:val="BodyText"/>
        <w:numPr>
          <w:ilvl w:val="0"/>
          <w:numId w:val="33"/>
        </w:numPr>
        <w:spacing w:after="0" w:line="240" w:lineRule="auto"/>
        <w:rPr>
          <w:rFonts w:ascii="Garamond" w:hAnsi="Garamond" w:cstheme="minorHAnsi"/>
        </w:rPr>
      </w:pPr>
      <w:r w:rsidRPr="004A6E2A">
        <w:rPr>
          <w:rFonts w:ascii="Garamond" w:hAnsi="Garamond" w:cstheme="minorHAnsi"/>
        </w:rPr>
        <w:t>Tweets about sponsor during the convention</w:t>
      </w:r>
    </w:p>
    <w:p w14:paraId="2A812469" w14:textId="17C5E2EB" w:rsidR="00F3460A" w:rsidRPr="004A6E2A" w:rsidRDefault="00F3460A" w:rsidP="00477D6C">
      <w:pPr>
        <w:pStyle w:val="BodyText"/>
        <w:numPr>
          <w:ilvl w:val="0"/>
          <w:numId w:val="33"/>
        </w:numPr>
        <w:spacing w:after="0" w:line="240" w:lineRule="auto"/>
        <w:rPr>
          <w:rFonts w:ascii="Garamond" w:hAnsi="Garamond" w:cstheme="minorHAnsi"/>
        </w:rPr>
      </w:pPr>
      <w:r w:rsidRPr="004A6E2A">
        <w:rPr>
          <w:rFonts w:ascii="Garamond" w:hAnsi="Garamond" w:cstheme="minorHAnsi"/>
        </w:rPr>
        <w:t>Two free registrations regardless of registration deadline</w:t>
      </w:r>
    </w:p>
    <w:p w14:paraId="375E9382" w14:textId="1D9F1988" w:rsidR="00F3460A" w:rsidRPr="004A6E2A" w:rsidRDefault="00F3460A" w:rsidP="00477D6C">
      <w:pPr>
        <w:pStyle w:val="BodyText"/>
        <w:numPr>
          <w:ilvl w:val="0"/>
          <w:numId w:val="33"/>
        </w:numPr>
        <w:spacing w:after="0" w:line="240" w:lineRule="auto"/>
        <w:rPr>
          <w:rFonts w:ascii="Garamond" w:hAnsi="Garamond" w:cstheme="minorHAnsi"/>
        </w:rPr>
      </w:pPr>
      <w:r w:rsidRPr="004A6E2A">
        <w:rPr>
          <w:rFonts w:ascii="Garamond" w:hAnsi="Garamond" w:cstheme="minorHAnsi"/>
        </w:rPr>
        <w:t>Table in the exhibit hall</w:t>
      </w:r>
    </w:p>
    <w:p w14:paraId="424DA104" w14:textId="7BA326CE" w:rsidR="00F3460A" w:rsidRPr="004A6E2A" w:rsidRDefault="00F3460A" w:rsidP="00477D6C">
      <w:pPr>
        <w:pStyle w:val="BodyText"/>
        <w:numPr>
          <w:ilvl w:val="0"/>
          <w:numId w:val="33"/>
        </w:numPr>
        <w:spacing w:after="0" w:line="240" w:lineRule="auto"/>
        <w:rPr>
          <w:rFonts w:ascii="Garamond" w:hAnsi="Garamond" w:cstheme="minorHAnsi"/>
        </w:rPr>
      </w:pPr>
      <w:r w:rsidRPr="004A6E2A">
        <w:rPr>
          <w:rFonts w:ascii="Garamond" w:hAnsi="Garamond" w:cstheme="minorHAnsi"/>
        </w:rPr>
        <w:t>The satisfaction of helping a disenfranchised blind person shatter the barriers of low expectations</w:t>
      </w:r>
    </w:p>
    <w:p w14:paraId="649D0300" w14:textId="77777777" w:rsidR="00FF1CDF" w:rsidRPr="004A6E2A" w:rsidRDefault="00FF1CDF" w:rsidP="00F3460A">
      <w:pPr>
        <w:pStyle w:val="BodyText"/>
        <w:rPr>
          <w:rFonts w:ascii="Garamond" w:hAnsi="Garamond" w:cstheme="minorHAnsi"/>
          <w:color w:val="0070C0"/>
        </w:rPr>
      </w:pPr>
    </w:p>
    <w:p w14:paraId="3726F889" w14:textId="48684E9F" w:rsidR="00F3460A" w:rsidRPr="004A6E2A" w:rsidRDefault="00F3460A" w:rsidP="00F3460A">
      <w:pPr>
        <w:pStyle w:val="BodyText"/>
        <w:rPr>
          <w:rFonts w:ascii="Garamond" w:hAnsi="Garamond" w:cstheme="minorHAnsi"/>
          <w:color w:val="0070C0"/>
          <w:sz w:val="26"/>
          <w:szCs w:val="26"/>
        </w:rPr>
      </w:pPr>
      <w:r w:rsidRPr="004A6E2A">
        <w:rPr>
          <w:rFonts w:ascii="Garamond" w:hAnsi="Garamond" w:cstheme="minorHAnsi"/>
          <w:color w:val="0070C0"/>
          <w:sz w:val="26"/>
          <w:szCs w:val="26"/>
        </w:rPr>
        <w:t>Palladium Vector Sponsor ($2500)</w:t>
      </w:r>
    </w:p>
    <w:p w14:paraId="6D1970B1" w14:textId="5018FE67" w:rsidR="00F3460A" w:rsidRPr="004A6E2A" w:rsidRDefault="00F3460A" w:rsidP="00F3460A">
      <w:pPr>
        <w:pStyle w:val="BodyText"/>
        <w:rPr>
          <w:rFonts w:ascii="Garamond" w:hAnsi="Garamond" w:cstheme="minorHAnsi"/>
        </w:rPr>
      </w:pPr>
      <w:r w:rsidRPr="004A6E2A">
        <w:rPr>
          <w:rFonts w:ascii="Garamond" w:hAnsi="Garamond" w:cstheme="minorHAnsi"/>
        </w:rPr>
        <w:t>Blind people have an amazing opportunity to level the playing field through the power of higher education.</w:t>
      </w:r>
      <w:r w:rsidR="0059795D">
        <w:rPr>
          <w:rFonts w:ascii="Garamond" w:hAnsi="Garamond" w:cstheme="minorHAnsi"/>
        </w:rPr>
        <w:t xml:space="preserve"> </w:t>
      </w:r>
      <w:r w:rsidRPr="004A6E2A">
        <w:rPr>
          <w:rFonts w:ascii="Garamond" w:hAnsi="Garamond" w:cstheme="minorHAnsi"/>
        </w:rPr>
        <w:t>We offer several scholarships to blind college or graduate students who have demonstrated leadership and commitment to improving their world.</w:t>
      </w:r>
      <w:r w:rsidR="0059795D">
        <w:rPr>
          <w:rFonts w:ascii="Garamond" w:hAnsi="Garamond" w:cstheme="minorHAnsi"/>
        </w:rPr>
        <w:t xml:space="preserve"> </w:t>
      </w:r>
      <w:r w:rsidRPr="004A6E2A">
        <w:rPr>
          <w:rFonts w:ascii="Garamond" w:hAnsi="Garamond" w:cstheme="minorHAnsi"/>
        </w:rPr>
        <w:t>We need help to fund these scholarship opportunities for our most talented blind students.</w:t>
      </w:r>
      <w:r w:rsidR="0059795D">
        <w:rPr>
          <w:rFonts w:ascii="Garamond" w:hAnsi="Garamond" w:cstheme="minorHAnsi"/>
        </w:rPr>
        <w:t xml:space="preserve"> </w:t>
      </w:r>
    </w:p>
    <w:p w14:paraId="040516BD" w14:textId="77777777" w:rsidR="00F3460A" w:rsidRPr="004A6E2A" w:rsidRDefault="00F3460A" w:rsidP="00F3460A">
      <w:pPr>
        <w:pStyle w:val="BodyText"/>
        <w:rPr>
          <w:rFonts w:ascii="Garamond" w:hAnsi="Garamond" w:cstheme="minorHAnsi"/>
          <w:color w:val="0070C0"/>
        </w:rPr>
      </w:pPr>
      <w:r w:rsidRPr="004A6E2A">
        <w:rPr>
          <w:rFonts w:ascii="Garamond" w:hAnsi="Garamond" w:cstheme="minorHAnsi"/>
          <w:color w:val="0070C0"/>
        </w:rPr>
        <w:t>The Palladium Vector Sponsor receives:</w:t>
      </w:r>
    </w:p>
    <w:p w14:paraId="5245FB72" w14:textId="49272F15" w:rsidR="00F3460A" w:rsidRPr="004A6E2A" w:rsidRDefault="00F3460A" w:rsidP="008805A0">
      <w:pPr>
        <w:pStyle w:val="BodyText"/>
        <w:numPr>
          <w:ilvl w:val="0"/>
          <w:numId w:val="37"/>
        </w:numPr>
        <w:spacing w:after="0" w:line="240" w:lineRule="auto"/>
        <w:ind w:left="720" w:hanging="360"/>
        <w:rPr>
          <w:rFonts w:ascii="Garamond" w:hAnsi="Garamond" w:cstheme="minorHAnsi"/>
        </w:rPr>
      </w:pPr>
      <w:r w:rsidRPr="004A6E2A">
        <w:rPr>
          <w:rFonts w:ascii="Garamond" w:hAnsi="Garamond" w:cstheme="minorHAnsi"/>
        </w:rPr>
        <w:t>Special recognition of the sponsor during the banquet on November 5</w:t>
      </w:r>
      <w:r w:rsidR="00DE1D34" w:rsidRPr="004A6E2A">
        <w:rPr>
          <w:rFonts w:ascii="Garamond" w:hAnsi="Garamond" w:cstheme="minorHAnsi"/>
        </w:rPr>
        <w:t>, 2022</w:t>
      </w:r>
    </w:p>
    <w:p w14:paraId="61CC1363" w14:textId="624F10B3" w:rsidR="00F3460A" w:rsidRPr="004A6E2A" w:rsidRDefault="00F3460A" w:rsidP="008805A0">
      <w:pPr>
        <w:pStyle w:val="BodyText"/>
        <w:numPr>
          <w:ilvl w:val="0"/>
          <w:numId w:val="37"/>
        </w:numPr>
        <w:spacing w:after="0" w:line="240" w:lineRule="auto"/>
        <w:ind w:left="720" w:hanging="360"/>
        <w:rPr>
          <w:rFonts w:ascii="Garamond" w:hAnsi="Garamond" w:cstheme="minorHAnsi"/>
        </w:rPr>
      </w:pPr>
      <w:r w:rsidRPr="004A6E2A">
        <w:rPr>
          <w:rFonts w:ascii="Garamond" w:hAnsi="Garamond" w:cstheme="minorHAnsi"/>
        </w:rPr>
        <w:t>A public thank you from the president of the organization at each convention general session</w:t>
      </w:r>
    </w:p>
    <w:p w14:paraId="6D10A809" w14:textId="0E409094" w:rsidR="00F3460A" w:rsidRPr="004A6E2A" w:rsidRDefault="00F3460A" w:rsidP="008805A0">
      <w:pPr>
        <w:pStyle w:val="BodyText"/>
        <w:numPr>
          <w:ilvl w:val="0"/>
          <w:numId w:val="37"/>
        </w:numPr>
        <w:spacing w:after="0" w:line="240" w:lineRule="auto"/>
        <w:ind w:left="720" w:hanging="360"/>
        <w:rPr>
          <w:rFonts w:ascii="Garamond" w:hAnsi="Garamond" w:cstheme="minorHAnsi"/>
        </w:rPr>
      </w:pPr>
      <w:r w:rsidRPr="004A6E2A">
        <w:rPr>
          <w:rFonts w:ascii="Garamond" w:hAnsi="Garamond" w:cstheme="minorHAnsi"/>
        </w:rPr>
        <w:t>Logo and name of sponsor on convention agenda</w:t>
      </w:r>
    </w:p>
    <w:p w14:paraId="330B50C4" w14:textId="5DF72DF1" w:rsidR="00F3460A" w:rsidRPr="004A6E2A" w:rsidRDefault="00F3460A" w:rsidP="008805A0">
      <w:pPr>
        <w:pStyle w:val="BodyText"/>
        <w:numPr>
          <w:ilvl w:val="0"/>
          <w:numId w:val="37"/>
        </w:numPr>
        <w:spacing w:after="0" w:line="240" w:lineRule="auto"/>
        <w:ind w:left="720" w:hanging="360"/>
        <w:rPr>
          <w:rFonts w:ascii="Garamond" w:hAnsi="Garamond" w:cstheme="minorHAnsi"/>
        </w:rPr>
      </w:pPr>
      <w:r w:rsidRPr="004A6E2A">
        <w:rPr>
          <w:rFonts w:ascii="Garamond" w:hAnsi="Garamond" w:cstheme="minorHAnsi"/>
        </w:rPr>
        <w:t>Logo and name of sponsor on organization's website during the convention</w:t>
      </w:r>
    </w:p>
    <w:p w14:paraId="54262D78" w14:textId="6EAA6EE2" w:rsidR="00F3460A" w:rsidRPr="004A6E2A" w:rsidRDefault="00F3460A" w:rsidP="008805A0">
      <w:pPr>
        <w:pStyle w:val="BodyText"/>
        <w:numPr>
          <w:ilvl w:val="0"/>
          <w:numId w:val="37"/>
        </w:numPr>
        <w:spacing w:after="0" w:line="240" w:lineRule="auto"/>
        <w:ind w:left="720" w:hanging="360"/>
        <w:rPr>
          <w:rFonts w:ascii="Garamond" w:hAnsi="Garamond" w:cstheme="minorHAnsi"/>
        </w:rPr>
      </w:pPr>
      <w:r w:rsidRPr="004A6E2A">
        <w:rPr>
          <w:rFonts w:ascii="Garamond" w:hAnsi="Garamond" w:cstheme="minorHAnsi"/>
        </w:rPr>
        <w:t>Logo on convention signage</w:t>
      </w:r>
    </w:p>
    <w:p w14:paraId="57AB2C42" w14:textId="1B6CC95E" w:rsidR="00F3460A" w:rsidRPr="004A6E2A" w:rsidRDefault="00F3460A" w:rsidP="008805A0">
      <w:pPr>
        <w:pStyle w:val="BodyText"/>
        <w:numPr>
          <w:ilvl w:val="0"/>
          <w:numId w:val="37"/>
        </w:numPr>
        <w:spacing w:after="0" w:line="240" w:lineRule="auto"/>
        <w:ind w:left="720" w:hanging="360"/>
        <w:rPr>
          <w:rFonts w:ascii="Garamond" w:hAnsi="Garamond" w:cstheme="minorHAnsi"/>
        </w:rPr>
      </w:pPr>
      <w:r w:rsidRPr="004A6E2A">
        <w:rPr>
          <w:rFonts w:ascii="Garamond" w:hAnsi="Garamond" w:cstheme="minorHAnsi"/>
        </w:rPr>
        <w:t>Mention of sponsor on Facebook page during the convention</w:t>
      </w:r>
    </w:p>
    <w:p w14:paraId="5CCDCDBF" w14:textId="3775D8F7" w:rsidR="00F3460A" w:rsidRPr="004A6E2A" w:rsidRDefault="00F3460A" w:rsidP="008805A0">
      <w:pPr>
        <w:pStyle w:val="BodyText"/>
        <w:numPr>
          <w:ilvl w:val="0"/>
          <w:numId w:val="37"/>
        </w:numPr>
        <w:spacing w:after="0" w:line="240" w:lineRule="auto"/>
        <w:ind w:left="720" w:hanging="360"/>
        <w:rPr>
          <w:rFonts w:ascii="Garamond" w:hAnsi="Garamond" w:cstheme="minorHAnsi"/>
        </w:rPr>
      </w:pPr>
      <w:r w:rsidRPr="004A6E2A">
        <w:rPr>
          <w:rFonts w:ascii="Garamond" w:hAnsi="Garamond" w:cstheme="minorHAnsi"/>
        </w:rPr>
        <w:t>Tweets about sponsor during the convention</w:t>
      </w:r>
    </w:p>
    <w:p w14:paraId="5E5AF632" w14:textId="11339C8F" w:rsidR="00F3460A" w:rsidRPr="004A6E2A" w:rsidRDefault="003310A4" w:rsidP="008805A0">
      <w:pPr>
        <w:pStyle w:val="BodyText"/>
        <w:numPr>
          <w:ilvl w:val="0"/>
          <w:numId w:val="37"/>
        </w:numPr>
        <w:spacing w:after="0" w:line="240" w:lineRule="auto"/>
        <w:ind w:left="720" w:hanging="360"/>
        <w:rPr>
          <w:rFonts w:ascii="Garamond" w:hAnsi="Garamond" w:cstheme="minorHAnsi"/>
        </w:rPr>
      </w:pPr>
      <w:r w:rsidRPr="004A6E2A">
        <w:rPr>
          <w:rFonts w:ascii="Garamond" w:hAnsi="Garamond" w:cstheme="minorHAnsi"/>
        </w:rPr>
        <w:t>One</w:t>
      </w:r>
      <w:r w:rsidR="00F3460A" w:rsidRPr="004A6E2A">
        <w:rPr>
          <w:rFonts w:ascii="Garamond" w:hAnsi="Garamond" w:cstheme="minorHAnsi"/>
        </w:rPr>
        <w:t xml:space="preserve"> free registration regardless of registration deadline</w:t>
      </w:r>
    </w:p>
    <w:p w14:paraId="62A3C5E3" w14:textId="1634FD6A" w:rsidR="00F3460A" w:rsidRPr="004A6E2A" w:rsidRDefault="00F3460A" w:rsidP="008805A0">
      <w:pPr>
        <w:pStyle w:val="BodyText"/>
        <w:numPr>
          <w:ilvl w:val="0"/>
          <w:numId w:val="37"/>
        </w:numPr>
        <w:spacing w:after="0" w:line="240" w:lineRule="auto"/>
        <w:ind w:left="720" w:hanging="360"/>
        <w:rPr>
          <w:rFonts w:ascii="Garamond" w:hAnsi="Garamond" w:cstheme="minorHAnsi"/>
        </w:rPr>
      </w:pPr>
      <w:r w:rsidRPr="004A6E2A">
        <w:rPr>
          <w:rFonts w:ascii="Garamond" w:hAnsi="Garamond" w:cstheme="minorHAnsi"/>
        </w:rPr>
        <w:t>Table in the exhibit hall</w:t>
      </w:r>
    </w:p>
    <w:p w14:paraId="3FEB7A9E" w14:textId="09EA80B6" w:rsidR="00F3460A" w:rsidRPr="004A6E2A" w:rsidRDefault="00F3460A" w:rsidP="008805A0">
      <w:pPr>
        <w:pStyle w:val="BodyText"/>
        <w:numPr>
          <w:ilvl w:val="0"/>
          <w:numId w:val="37"/>
        </w:numPr>
        <w:spacing w:after="0" w:line="240" w:lineRule="auto"/>
        <w:ind w:left="720" w:hanging="360"/>
        <w:rPr>
          <w:rFonts w:ascii="Garamond" w:hAnsi="Garamond" w:cstheme="minorHAnsi"/>
        </w:rPr>
      </w:pPr>
      <w:r w:rsidRPr="004A6E2A">
        <w:rPr>
          <w:rFonts w:ascii="Garamond" w:hAnsi="Garamond" w:cstheme="minorHAnsi"/>
        </w:rPr>
        <w:t>The knowledge that educating a blind person is changing the world</w:t>
      </w:r>
    </w:p>
    <w:p w14:paraId="74D61EF0" w14:textId="77777777" w:rsidR="00DF2C1E" w:rsidRPr="004A6E2A" w:rsidRDefault="00DF2C1E" w:rsidP="00F3460A">
      <w:pPr>
        <w:pStyle w:val="BodyText"/>
        <w:rPr>
          <w:rFonts w:ascii="Garamond" w:hAnsi="Garamond" w:cstheme="minorHAnsi"/>
          <w:color w:val="0070C0"/>
          <w:sz w:val="26"/>
          <w:szCs w:val="26"/>
        </w:rPr>
      </w:pPr>
    </w:p>
    <w:p w14:paraId="3315F41D" w14:textId="37A817E0" w:rsidR="00D1564B" w:rsidRPr="004A6E2A" w:rsidRDefault="00F3460A" w:rsidP="00F3460A">
      <w:pPr>
        <w:pStyle w:val="BodyText"/>
        <w:rPr>
          <w:rFonts w:ascii="Garamond" w:hAnsi="Garamond" w:cstheme="minorHAnsi"/>
          <w:color w:val="0070C0"/>
          <w:sz w:val="26"/>
          <w:szCs w:val="26"/>
        </w:rPr>
      </w:pPr>
      <w:r w:rsidRPr="004A6E2A">
        <w:rPr>
          <w:rFonts w:ascii="Garamond" w:hAnsi="Garamond" w:cstheme="minorHAnsi"/>
          <w:color w:val="0070C0"/>
          <w:sz w:val="26"/>
          <w:szCs w:val="26"/>
        </w:rPr>
        <w:t>Gold Partner Sponsor ($1000)</w:t>
      </w:r>
    </w:p>
    <w:p w14:paraId="7395FC9A" w14:textId="63803377" w:rsidR="00F3460A" w:rsidRPr="004A6E2A" w:rsidRDefault="00F3460A" w:rsidP="00F3460A">
      <w:pPr>
        <w:pStyle w:val="BodyText"/>
        <w:rPr>
          <w:rFonts w:ascii="Garamond" w:hAnsi="Garamond" w:cstheme="minorHAnsi"/>
          <w:color w:val="0070C0"/>
        </w:rPr>
      </w:pPr>
      <w:r w:rsidRPr="004A6E2A">
        <w:rPr>
          <w:rFonts w:ascii="Garamond" w:hAnsi="Garamond" w:cstheme="minorHAnsi"/>
        </w:rPr>
        <w:t>We could not put these annual conventions on and make such an impact without the generous support of our sponsors.</w:t>
      </w:r>
      <w:r w:rsidR="0059795D">
        <w:rPr>
          <w:rFonts w:ascii="Garamond" w:hAnsi="Garamond" w:cstheme="minorHAnsi"/>
        </w:rPr>
        <w:t xml:space="preserve"> </w:t>
      </w:r>
      <w:r w:rsidRPr="004A6E2A">
        <w:rPr>
          <w:rFonts w:ascii="Garamond" w:hAnsi="Garamond" w:cstheme="minorHAnsi"/>
        </w:rPr>
        <w:t>Your assistance is needed and will make this convention our best yet by covering costs for the online delivery system and other logistical convention expenses.</w:t>
      </w:r>
      <w:r w:rsidR="0059795D">
        <w:rPr>
          <w:rFonts w:ascii="Garamond" w:hAnsi="Garamond" w:cstheme="minorHAnsi"/>
        </w:rPr>
        <w:t xml:space="preserve"> </w:t>
      </w:r>
    </w:p>
    <w:p w14:paraId="5C08A6BD" w14:textId="77777777" w:rsidR="00F3460A" w:rsidRPr="004A6E2A" w:rsidRDefault="00F3460A" w:rsidP="00F3460A">
      <w:pPr>
        <w:pStyle w:val="BodyText"/>
        <w:rPr>
          <w:rFonts w:ascii="Garamond" w:hAnsi="Garamond" w:cstheme="minorHAnsi"/>
          <w:color w:val="0070C0"/>
        </w:rPr>
      </w:pPr>
      <w:r w:rsidRPr="004A6E2A">
        <w:rPr>
          <w:rFonts w:ascii="Garamond" w:hAnsi="Garamond" w:cstheme="minorHAnsi"/>
          <w:color w:val="0070C0"/>
        </w:rPr>
        <w:t>The Gold Partner Sponsor receives:</w:t>
      </w:r>
    </w:p>
    <w:p w14:paraId="52F1982C" w14:textId="58085A01" w:rsidR="00F3460A" w:rsidRPr="004A6E2A" w:rsidRDefault="00F3460A" w:rsidP="00E3165F">
      <w:pPr>
        <w:pStyle w:val="BodyText"/>
        <w:numPr>
          <w:ilvl w:val="0"/>
          <w:numId w:val="38"/>
        </w:numPr>
        <w:spacing w:after="0" w:line="240" w:lineRule="auto"/>
        <w:rPr>
          <w:rFonts w:ascii="Garamond" w:hAnsi="Garamond" w:cstheme="minorHAnsi"/>
        </w:rPr>
      </w:pPr>
      <w:r w:rsidRPr="004A6E2A">
        <w:rPr>
          <w:rFonts w:ascii="Garamond" w:hAnsi="Garamond" w:cstheme="minorHAnsi"/>
        </w:rPr>
        <w:lastRenderedPageBreak/>
        <w:t>A public thank you from the president of the organization during the convention</w:t>
      </w:r>
    </w:p>
    <w:p w14:paraId="19679EF6" w14:textId="06FBBFE1" w:rsidR="00F3460A" w:rsidRPr="004A6E2A" w:rsidRDefault="00F3460A" w:rsidP="00E3165F">
      <w:pPr>
        <w:pStyle w:val="BodyText"/>
        <w:numPr>
          <w:ilvl w:val="0"/>
          <w:numId w:val="38"/>
        </w:numPr>
        <w:spacing w:after="0" w:line="240" w:lineRule="auto"/>
        <w:rPr>
          <w:rFonts w:ascii="Garamond" w:hAnsi="Garamond" w:cstheme="minorHAnsi"/>
        </w:rPr>
      </w:pPr>
      <w:r w:rsidRPr="004A6E2A">
        <w:rPr>
          <w:rFonts w:ascii="Garamond" w:hAnsi="Garamond" w:cstheme="minorHAnsi"/>
        </w:rPr>
        <w:t>Logo and name of sponsor on convention agenda</w:t>
      </w:r>
    </w:p>
    <w:p w14:paraId="374A0814" w14:textId="02FCDC74" w:rsidR="00F3460A" w:rsidRPr="004A6E2A" w:rsidRDefault="00F3460A" w:rsidP="00E3165F">
      <w:pPr>
        <w:pStyle w:val="BodyText"/>
        <w:numPr>
          <w:ilvl w:val="0"/>
          <w:numId w:val="38"/>
        </w:numPr>
        <w:spacing w:after="0" w:line="240" w:lineRule="auto"/>
        <w:rPr>
          <w:rFonts w:ascii="Garamond" w:hAnsi="Garamond" w:cstheme="minorHAnsi"/>
        </w:rPr>
      </w:pPr>
      <w:r w:rsidRPr="004A6E2A">
        <w:rPr>
          <w:rFonts w:ascii="Garamond" w:hAnsi="Garamond" w:cstheme="minorHAnsi"/>
        </w:rPr>
        <w:t>Logo and name of sponsor on organization's website during the convention</w:t>
      </w:r>
    </w:p>
    <w:p w14:paraId="2E24B066" w14:textId="39A20D15" w:rsidR="00F3460A" w:rsidRPr="004A6E2A" w:rsidRDefault="00F3460A" w:rsidP="00E3165F">
      <w:pPr>
        <w:pStyle w:val="BodyText"/>
        <w:numPr>
          <w:ilvl w:val="0"/>
          <w:numId w:val="38"/>
        </w:numPr>
        <w:spacing w:after="0" w:line="240" w:lineRule="auto"/>
        <w:rPr>
          <w:rFonts w:ascii="Garamond" w:hAnsi="Garamond" w:cstheme="minorHAnsi"/>
        </w:rPr>
      </w:pPr>
      <w:r w:rsidRPr="004A6E2A">
        <w:rPr>
          <w:rFonts w:ascii="Garamond" w:hAnsi="Garamond" w:cstheme="minorHAnsi"/>
        </w:rPr>
        <w:t>Logo on convention signage</w:t>
      </w:r>
    </w:p>
    <w:p w14:paraId="508FF752" w14:textId="18DCA84A" w:rsidR="00F3460A" w:rsidRPr="004A6E2A" w:rsidRDefault="00F3460A" w:rsidP="00E3165F">
      <w:pPr>
        <w:pStyle w:val="BodyText"/>
        <w:numPr>
          <w:ilvl w:val="0"/>
          <w:numId w:val="38"/>
        </w:numPr>
        <w:spacing w:after="0" w:line="240" w:lineRule="auto"/>
        <w:rPr>
          <w:rFonts w:ascii="Garamond" w:hAnsi="Garamond" w:cstheme="minorHAnsi"/>
        </w:rPr>
      </w:pPr>
      <w:r w:rsidRPr="004A6E2A">
        <w:rPr>
          <w:rFonts w:ascii="Garamond" w:hAnsi="Garamond" w:cstheme="minorHAnsi"/>
        </w:rPr>
        <w:t>Mention of sponsor on Facebook page during the convention</w:t>
      </w:r>
    </w:p>
    <w:p w14:paraId="3E0FDC75" w14:textId="6430D833" w:rsidR="00F3460A" w:rsidRPr="004A6E2A" w:rsidRDefault="00F3460A" w:rsidP="00E3165F">
      <w:pPr>
        <w:pStyle w:val="BodyText"/>
        <w:numPr>
          <w:ilvl w:val="0"/>
          <w:numId w:val="38"/>
        </w:numPr>
        <w:spacing w:after="0" w:line="240" w:lineRule="auto"/>
        <w:rPr>
          <w:rFonts w:ascii="Garamond" w:hAnsi="Garamond" w:cstheme="minorHAnsi"/>
        </w:rPr>
      </w:pPr>
      <w:r w:rsidRPr="004A6E2A">
        <w:rPr>
          <w:rFonts w:ascii="Garamond" w:hAnsi="Garamond" w:cstheme="minorHAnsi"/>
        </w:rPr>
        <w:t>Tweets about sponsor during the convention</w:t>
      </w:r>
    </w:p>
    <w:p w14:paraId="01893BEA" w14:textId="40E31B02" w:rsidR="00F3460A" w:rsidRPr="004A6E2A" w:rsidRDefault="00F3460A" w:rsidP="00E3165F">
      <w:pPr>
        <w:pStyle w:val="BodyText"/>
        <w:numPr>
          <w:ilvl w:val="0"/>
          <w:numId w:val="38"/>
        </w:numPr>
        <w:spacing w:after="0" w:line="240" w:lineRule="auto"/>
        <w:rPr>
          <w:rFonts w:ascii="Garamond" w:hAnsi="Garamond" w:cstheme="minorHAnsi"/>
        </w:rPr>
      </w:pPr>
      <w:r w:rsidRPr="004A6E2A">
        <w:rPr>
          <w:rFonts w:ascii="Garamond" w:hAnsi="Garamond" w:cstheme="minorHAnsi"/>
        </w:rPr>
        <w:t>One free registration regardless of registration deadline</w:t>
      </w:r>
    </w:p>
    <w:p w14:paraId="08CC3775" w14:textId="638FE694" w:rsidR="00F3460A" w:rsidRPr="004A6E2A" w:rsidRDefault="00F3460A" w:rsidP="00E3165F">
      <w:pPr>
        <w:pStyle w:val="BodyText"/>
        <w:numPr>
          <w:ilvl w:val="0"/>
          <w:numId w:val="38"/>
        </w:numPr>
        <w:spacing w:after="0" w:line="240" w:lineRule="auto"/>
        <w:rPr>
          <w:rFonts w:ascii="Garamond" w:hAnsi="Garamond" w:cstheme="minorHAnsi"/>
        </w:rPr>
      </w:pPr>
      <w:r w:rsidRPr="004A6E2A">
        <w:rPr>
          <w:rFonts w:ascii="Garamond" w:hAnsi="Garamond" w:cstheme="minorHAnsi"/>
        </w:rPr>
        <w:t>Table in the exhibit hall</w:t>
      </w:r>
    </w:p>
    <w:p w14:paraId="1D7846DE" w14:textId="228DA737" w:rsidR="00F3460A" w:rsidRPr="004A6E2A" w:rsidRDefault="00F3460A" w:rsidP="00E3165F">
      <w:pPr>
        <w:pStyle w:val="BodyText"/>
        <w:numPr>
          <w:ilvl w:val="0"/>
          <w:numId w:val="38"/>
        </w:numPr>
        <w:spacing w:after="0" w:line="240" w:lineRule="auto"/>
        <w:rPr>
          <w:rFonts w:ascii="Garamond" w:hAnsi="Garamond" w:cstheme="minorHAnsi"/>
        </w:rPr>
      </w:pPr>
      <w:r w:rsidRPr="004A6E2A">
        <w:rPr>
          <w:rFonts w:ascii="Garamond" w:hAnsi="Garamond" w:cstheme="minorHAnsi"/>
        </w:rPr>
        <w:t>The joy of empowering blind people to find their own way</w:t>
      </w:r>
    </w:p>
    <w:p w14:paraId="6C335A58" w14:textId="77777777" w:rsidR="00FF1CDF" w:rsidRPr="004A6E2A" w:rsidRDefault="00FF1CDF" w:rsidP="00F3460A">
      <w:pPr>
        <w:pStyle w:val="BodyText"/>
        <w:rPr>
          <w:rFonts w:ascii="Garamond" w:hAnsi="Garamond" w:cstheme="minorHAnsi"/>
          <w:color w:val="0070C0"/>
        </w:rPr>
      </w:pPr>
    </w:p>
    <w:p w14:paraId="2A437CF1" w14:textId="0D9A1C10" w:rsidR="00F3460A" w:rsidRPr="004A6E2A" w:rsidRDefault="00F3460A" w:rsidP="00F3460A">
      <w:pPr>
        <w:pStyle w:val="BodyText"/>
        <w:rPr>
          <w:rFonts w:ascii="Garamond" w:hAnsi="Garamond" w:cstheme="minorHAnsi"/>
          <w:color w:val="0070C0"/>
          <w:sz w:val="26"/>
          <w:szCs w:val="26"/>
        </w:rPr>
      </w:pPr>
      <w:r w:rsidRPr="004A6E2A">
        <w:rPr>
          <w:rFonts w:ascii="Garamond" w:hAnsi="Garamond" w:cstheme="minorHAnsi"/>
          <w:color w:val="0070C0"/>
          <w:sz w:val="26"/>
          <w:szCs w:val="26"/>
        </w:rPr>
        <w:t>Silver Ally Sponsor ($600)</w:t>
      </w:r>
    </w:p>
    <w:p w14:paraId="7A1CF3EA" w14:textId="59CDF08C" w:rsidR="00F3460A" w:rsidRPr="004A6E2A" w:rsidRDefault="00F3460A" w:rsidP="00F3460A">
      <w:pPr>
        <w:pStyle w:val="BodyText"/>
        <w:rPr>
          <w:rFonts w:ascii="Garamond" w:hAnsi="Garamond" w:cstheme="minorHAnsi"/>
        </w:rPr>
      </w:pPr>
      <w:r w:rsidRPr="004A6E2A">
        <w:rPr>
          <w:rFonts w:ascii="Garamond" w:hAnsi="Garamond" w:cstheme="minorHAnsi"/>
        </w:rPr>
        <w:t>Your contribution will make a difference as we help blind people understand that blindness is not what holds us back.</w:t>
      </w:r>
      <w:r w:rsidR="0059795D">
        <w:rPr>
          <w:rFonts w:ascii="Garamond" w:hAnsi="Garamond" w:cstheme="minorHAnsi"/>
        </w:rPr>
        <w:t xml:space="preserve"> </w:t>
      </w:r>
      <w:r w:rsidRPr="004A6E2A">
        <w:rPr>
          <w:rFonts w:ascii="Garamond" w:hAnsi="Garamond" w:cstheme="minorHAnsi"/>
        </w:rPr>
        <w:t>We can live the lives we want.</w:t>
      </w:r>
    </w:p>
    <w:p w14:paraId="43C64FB5" w14:textId="77777777" w:rsidR="00F3460A" w:rsidRPr="004A6E2A" w:rsidRDefault="00F3460A" w:rsidP="00F3460A">
      <w:pPr>
        <w:pStyle w:val="BodyText"/>
        <w:rPr>
          <w:rFonts w:ascii="Garamond" w:hAnsi="Garamond" w:cstheme="minorHAnsi"/>
          <w:color w:val="0070C0"/>
        </w:rPr>
      </w:pPr>
      <w:r w:rsidRPr="004A6E2A">
        <w:rPr>
          <w:rFonts w:ascii="Garamond" w:hAnsi="Garamond" w:cstheme="minorHAnsi"/>
          <w:color w:val="0070C0"/>
        </w:rPr>
        <w:t>The Silver Ally Sponsor receives:</w:t>
      </w:r>
    </w:p>
    <w:p w14:paraId="29ECA002" w14:textId="41EFBCE8" w:rsidR="00F3460A" w:rsidRPr="004A6E2A" w:rsidRDefault="00F3460A" w:rsidP="00E3165F">
      <w:pPr>
        <w:pStyle w:val="BodyText"/>
        <w:numPr>
          <w:ilvl w:val="0"/>
          <w:numId w:val="40"/>
        </w:numPr>
        <w:spacing w:after="0" w:line="240" w:lineRule="auto"/>
        <w:rPr>
          <w:rFonts w:ascii="Garamond" w:hAnsi="Garamond" w:cstheme="minorHAnsi"/>
        </w:rPr>
      </w:pPr>
      <w:r w:rsidRPr="004A6E2A">
        <w:rPr>
          <w:rFonts w:ascii="Garamond" w:hAnsi="Garamond" w:cstheme="minorHAnsi"/>
        </w:rPr>
        <w:t>A public thank you from the president of the organization during the convention</w:t>
      </w:r>
    </w:p>
    <w:p w14:paraId="75C32A9D" w14:textId="17961C62" w:rsidR="00F3460A" w:rsidRPr="004A6E2A" w:rsidRDefault="00F3460A" w:rsidP="00E3165F">
      <w:pPr>
        <w:pStyle w:val="BodyText"/>
        <w:numPr>
          <w:ilvl w:val="0"/>
          <w:numId w:val="40"/>
        </w:numPr>
        <w:spacing w:after="0" w:line="240" w:lineRule="auto"/>
        <w:rPr>
          <w:rFonts w:ascii="Garamond" w:hAnsi="Garamond" w:cstheme="minorHAnsi"/>
        </w:rPr>
      </w:pPr>
      <w:r w:rsidRPr="004A6E2A">
        <w:rPr>
          <w:rFonts w:ascii="Garamond" w:hAnsi="Garamond" w:cstheme="minorHAnsi"/>
        </w:rPr>
        <w:t>Logo and name of sponsor on convention agenda</w:t>
      </w:r>
    </w:p>
    <w:p w14:paraId="5B46CA96" w14:textId="74CB9299" w:rsidR="00F3460A" w:rsidRPr="004A6E2A" w:rsidRDefault="00F3460A" w:rsidP="00E3165F">
      <w:pPr>
        <w:pStyle w:val="BodyText"/>
        <w:numPr>
          <w:ilvl w:val="0"/>
          <w:numId w:val="40"/>
        </w:numPr>
        <w:spacing w:after="0" w:line="240" w:lineRule="auto"/>
        <w:rPr>
          <w:rFonts w:ascii="Garamond" w:hAnsi="Garamond" w:cstheme="minorHAnsi"/>
        </w:rPr>
      </w:pPr>
      <w:r w:rsidRPr="004A6E2A">
        <w:rPr>
          <w:rFonts w:ascii="Garamond" w:hAnsi="Garamond" w:cstheme="minorHAnsi"/>
        </w:rPr>
        <w:t>Logo and name of sponsor on organization's website during the convention</w:t>
      </w:r>
    </w:p>
    <w:p w14:paraId="45D6B894" w14:textId="40C3DDDC" w:rsidR="00F3460A" w:rsidRPr="004A6E2A" w:rsidRDefault="00F3460A" w:rsidP="00E3165F">
      <w:pPr>
        <w:pStyle w:val="BodyText"/>
        <w:numPr>
          <w:ilvl w:val="0"/>
          <w:numId w:val="40"/>
        </w:numPr>
        <w:spacing w:after="0" w:line="240" w:lineRule="auto"/>
        <w:rPr>
          <w:rFonts w:ascii="Garamond" w:hAnsi="Garamond" w:cstheme="minorHAnsi"/>
        </w:rPr>
      </w:pPr>
      <w:r w:rsidRPr="004A6E2A">
        <w:rPr>
          <w:rFonts w:ascii="Garamond" w:hAnsi="Garamond" w:cstheme="minorHAnsi"/>
        </w:rPr>
        <w:t>Logo on convention signage</w:t>
      </w:r>
    </w:p>
    <w:p w14:paraId="5973E8AB" w14:textId="35231884" w:rsidR="00F3460A" w:rsidRPr="004A6E2A" w:rsidRDefault="00F3460A" w:rsidP="00E3165F">
      <w:pPr>
        <w:pStyle w:val="BodyText"/>
        <w:numPr>
          <w:ilvl w:val="0"/>
          <w:numId w:val="40"/>
        </w:numPr>
        <w:spacing w:after="0" w:line="240" w:lineRule="auto"/>
        <w:rPr>
          <w:rFonts w:ascii="Garamond" w:hAnsi="Garamond" w:cstheme="minorHAnsi"/>
        </w:rPr>
      </w:pPr>
      <w:r w:rsidRPr="004A6E2A">
        <w:rPr>
          <w:rFonts w:ascii="Garamond" w:hAnsi="Garamond" w:cstheme="minorHAnsi"/>
        </w:rPr>
        <w:t>One free registration regardless of registration deadline</w:t>
      </w:r>
    </w:p>
    <w:p w14:paraId="19C8E1FF" w14:textId="77777777" w:rsidR="00C60D8D" w:rsidRPr="004A6E2A" w:rsidRDefault="00F3460A" w:rsidP="00F3460A">
      <w:pPr>
        <w:pStyle w:val="BodyText"/>
        <w:numPr>
          <w:ilvl w:val="0"/>
          <w:numId w:val="40"/>
        </w:numPr>
        <w:spacing w:after="0" w:line="240" w:lineRule="auto"/>
        <w:rPr>
          <w:rFonts w:ascii="Garamond" w:hAnsi="Garamond" w:cstheme="minorHAnsi"/>
        </w:rPr>
      </w:pPr>
      <w:r w:rsidRPr="004A6E2A">
        <w:rPr>
          <w:rFonts w:ascii="Garamond" w:hAnsi="Garamond" w:cstheme="minorHAnsi"/>
        </w:rPr>
        <w:t>Table in exhibit hall</w:t>
      </w:r>
    </w:p>
    <w:p w14:paraId="45B29695" w14:textId="3C365880" w:rsidR="00A75F8D" w:rsidRPr="004A6E2A" w:rsidRDefault="00F3460A" w:rsidP="00F3460A">
      <w:pPr>
        <w:pStyle w:val="BodyText"/>
        <w:numPr>
          <w:ilvl w:val="0"/>
          <w:numId w:val="40"/>
        </w:numPr>
        <w:spacing w:after="0" w:line="240" w:lineRule="auto"/>
        <w:rPr>
          <w:rFonts w:ascii="Garamond" w:hAnsi="Garamond" w:cstheme="minorHAnsi"/>
        </w:rPr>
      </w:pPr>
      <w:r w:rsidRPr="004A6E2A">
        <w:rPr>
          <w:rFonts w:ascii="Garamond" w:hAnsi="Garamond" w:cstheme="minorHAnsi"/>
        </w:rPr>
        <w:t>The sincere appreciation of all</w:t>
      </w:r>
      <w:r w:rsidR="003D4425" w:rsidRPr="004A6E2A">
        <w:rPr>
          <w:rFonts w:ascii="Garamond" w:hAnsi="Garamond" w:cstheme="minorHAnsi"/>
        </w:rPr>
        <w:t xml:space="preserve"> </w:t>
      </w:r>
      <w:r w:rsidRPr="004A6E2A">
        <w:rPr>
          <w:rFonts w:ascii="Garamond" w:hAnsi="Garamond" w:cstheme="minorHAnsi"/>
        </w:rPr>
        <w:t>the volunteer leaders that serve this movement</w:t>
      </w:r>
    </w:p>
    <w:p w14:paraId="2B07A17E" w14:textId="77777777" w:rsidR="00A75F8D" w:rsidRPr="004A6E2A" w:rsidRDefault="00A75F8D" w:rsidP="00F3460A">
      <w:pPr>
        <w:pStyle w:val="BodyText"/>
        <w:rPr>
          <w:rFonts w:ascii="Garamond" w:hAnsi="Garamond" w:cstheme="minorHAnsi"/>
        </w:rPr>
      </w:pPr>
    </w:p>
    <w:p w14:paraId="31CB04E4" w14:textId="70E2886F" w:rsidR="00F3460A" w:rsidRPr="004A6E2A" w:rsidRDefault="00F3460A" w:rsidP="00F3460A">
      <w:pPr>
        <w:pStyle w:val="BodyText"/>
        <w:rPr>
          <w:rFonts w:ascii="Garamond" w:hAnsi="Garamond" w:cstheme="minorHAnsi"/>
        </w:rPr>
      </w:pPr>
      <w:r w:rsidRPr="004A6E2A">
        <w:rPr>
          <w:rFonts w:ascii="Garamond" w:hAnsi="Garamond" w:cstheme="minorHAnsi"/>
        </w:rPr>
        <w:t>If you have any questions, please contact Cheryl Thurston, Exhibitor Coordinator, at:</w:t>
      </w:r>
      <w:r w:rsidR="001150AB">
        <w:rPr>
          <w:rFonts w:ascii="Garamond" w:hAnsi="Garamond" w:cstheme="minorHAnsi"/>
        </w:rPr>
        <w:t xml:space="preserve"> </w:t>
      </w:r>
      <w:hyperlink r:id="rId10" w:history="1">
        <w:r w:rsidR="00020556" w:rsidRPr="00F14178">
          <w:rPr>
            <w:rStyle w:val="Hyperlink"/>
            <w:rFonts w:ascii="Garamond" w:hAnsi="Garamond" w:cstheme="minorHAnsi"/>
          </w:rPr>
          <w:t>cthurston74@gmail.com</w:t>
        </w:r>
      </w:hyperlink>
      <w:r w:rsidRPr="004A6E2A">
        <w:rPr>
          <w:rFonts w:ascii="Garamond" w:hAnsi="Garamond" w:cstheme="minorHAnsi"/>
        </w:rPr>
        <w:t xml:space="preserve">, phone: </w:t>
      </w:r>
      <w:r w:rsidR="00020556">
        <w:rPr>
          <w:rFonts w:ascii="Garamond" w:hAnsi="Garamond" w:cstheme="minorHAnsi"/>
        </w:rPr>
        <w:t>(</w:t>
      </w:r>
      <w:r w:rsidRPr="004A6E2A">
        <w:rPr>
          <w:rFonts w:ascii="Garamond" w:hAnsi="Garamond" w:cstheme="minorHAnsi"/>
        </w:rPr>
        <w:t>909</w:t>
      </w:r>
      <w:r w:rsidR="00020556">
        <w:rPr>
          <w:rFonts w:ascii="Garamond" w:hAnsi="Garamond" w:cstheme="minorHAnsi"/>
        </w:rPr>
        <w:t>)</w:t>
      </w:r>
      <w:r w:rsidRPr="004A6E2A">
        <w:rPr>
          <w:rFonts w:ascii="Garamond" w:hAnsi="Garamond" w:cstheme="minorHAnsi"/>
        </w:rPr>
        <w:t xml:space="preserve"> 821-9589.</w:t>
      </w:r>
    </w:p>
    <w:p w14:paraId="73C56AFE" w14:textId="77777777" w:rsidR="00B910A6" w:rsidRPr="004A6E2A" w:rsidRDefault="00B910A6" w:rsidP="00F3460A">
      <w:pPr>
        <w:pStyle w:val="BodyText"/>
        <w:rPr>
          <w:rFonts w:ascii="Garamond" w:hAnsi="Garamond" w:cstheme="minorHAnsi"/>
        </w:rPr>
      </w:pPr>
    </w:p>
    <w:p w14:paraId="4427E542" w14:textId="7BF1204D" w:rsidR="000F276D" w:rsidRPr="004A6E2A" w:rsidRDefault="00F3460A" w:rsidP="00FF67D6">
      <w:pPr>
        <w:pStyle w:val="BodyText"/>
        <w:spacing w:line="240" w:lineRule="auto"/>
        <w:rPr>
          <w:rFonts w:ascii="Garamond" w:hAnsi="Garamond" w:cs="Times New Roman"/>
          <w:noProof/>
          <w:color w:val="000000"/>
          <w:szCs w:val="28"/>
        </w:rPr>
      </w:pPr>
      <w:r w:rsidRPr="004A6E2A">
        <w:rPr>
          <w:rFonts w:ascii="Garamond" w:hAnsi="Garamond" w:cstheme="minorHAnsi"/>
        </w:rPr>
        <w:t>Sincerely,</w:t>
      </w:r>
    </w:p>
    <w:p w14:paraId="56D2A43C" w14:textId="7CC72871" w:rsidR="00C05789" w:rsidRPr="004A6E2A" w:rsidRDefault="00C05789" w:rsidP="00FF67D6">
      <w:pPr>
        <w:pStyle w:val="BodyText"/>
        <w:spacing w:line="240" w:lineRule="auto"/>
        <w:rPr>
          <w:rFonts w:ascii="Garamond" w:hAnsi="Garamond" w:cs="Times New Roman"/>
          <w:noProof/>
          <w:color w:val="000000"/>
          <w:szCs w:val="28"/>
        </w:rPr>
      </w:pPr>
      <w:r w:rsidRPr="004A6E2A">
        <w:rPr>
          <w:rFonts w:ascii="Garamond" w:eastAsia="Calibri" w:hAnsi="Garamond" w:cs="Times New Roman"/>
          <w:noProof/>
          <w:color w:val="000000"/>
          <w:kern w:val="0"/>
          <w:szCs w:val="28"/>
          <w14:numForm w14:val="default"/>
        </w:rPr>
        <w:drawing>
          <wp:inline distT="0" distB="0" distL="0" distR="0" wp14:anchorId="7F6763EB" wp14:editId="3C712BBA">
            <wp:extent cx="1083310" cy="288290"/>
            <wp:effectExtent l="0" t="0" r="0" b="0"/>
            <wp:docPr id="2" name="Picture 2" descr="Tim's Signatur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s Signature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3310" cy="288290"/>
                    </a:xfrm>
                    <a:prstGeom prst="rect">
                      <a:avLst/>
                    </a:prstGeom>
                    <a:noFill/>
                    <a:ln>
                      <a:noFill/>
                    </a:ln>
                  </pic:spPr>
                </pic:pic>
              </a:graphicData>
            </a:graphic>
          </wp:inline>
        </w:drawing>
      </w:r>
    </w:p>
    <w:p w14:paraId="3FC26E35" w14:textId="3993C9B0" w:rsidR="00604072" w:rsidRPr="004A6E2A" w:rsidRDefault="00FF67D6" w:rsidP="0045059A">
      <w:pPr>
        <w:pStyle w:val="BodyText"/>
        <w:spacing w:line="240" w:lineRule="auto"/>
        <w:rPr>
          <w:rFonts w:ascii="Garamond" w:hAnsi="Garamond" w:cstheme="minorHAnsi"/>
        </w:rPr>
      </w:pPr>
      <w:r w:rsidRPr="004A6E2A">
        <w:rPr>
          <w:rFonts w:ascii="Garamond" w:hAnsi="Garamond" w:cstheme="minorHAnsi"/>
        </w:rPr>
        <w:t>Tim Elder, President</w:t>
      </w:r>
      <w:r w:rsidRPr="004A6E2A">
        <w:rPr>
          <w:rFonts w:ascii="Garamond" w:hAnsi="Garamond" w:cstheme="minorHAnsi"/>
        </w:rPr>
        <w:br/>
        <w:t xml:space="preserve">National Federation of the Blind of California </w:t>
      </w:r>
      <w:r w:rsidRPr="004A6E2A">
        <w:rPr>
          <w:rFonts w:ascii="Garamond" w:hAnsi="Garamond" w:cstheme="minorHAnsi"/>
        </w:rPr>
        <w:br/>
        <w:t xml:space="preserve">president@nfbcal.org </w:t>
      </w:r>
      <w:r w:rsidRPr="004A6E2A">
        <w:rPr>
          <w:rFonts w:ascii="Garamond" w:hAnsi="Garamond" w:cstheme="minorHAnsi"/>
        </w:rPr>
        <w:br/>
        <w:t xml:space="preserve">(916) 382-0372 </w:t>
      </w:r>
    </w:p>
    <w:sectPr w:rsidR="00604072" w:rsidRPr="004A6E2A" w:rsidSect="0059795D">
      <w:footerReference w:type="default" r:id="rId12"/>
      <w:headerReference w:type="first" r:id="rId13"/>
      <w:footerReference w:type="first" r:id="rId1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E0CF" w14:textId="77777777" w:rsidR="00541F7B" w:rsidRDefault="00541F7B" w:rsidP="005C20FB">
      <w:r>
        <w:separator/>
      </w:r>
    </w:p>
  </w:endnote>
  <w:endnote w:type="continuationSeparator" w:id="0">
    <w:p w14:paraId="31475BBC" w14:textId="77777777" w:rsidR="00541F7B" w:rsidRDefault="00541F7B" w:rsidP="005C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1506" w14:textId="7A07A58D" w:rsidR="00BC22E8" w:rsidRDefault="00BC22E8" w:rsidP="006D6FC5">
    <w:pPr>
      <w:pStyle w:val="Foo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EB29" w14:textId="2CAF02C2" w:rsidR="003809FD" w:rsidRDefault="003809FD" w:rsidP="006D6FC5">
    <w:pPr>
      <w:pStyle w:val="Footer"/>
    </w:pPr>
    <w:r>
      <w:t xml:space="preserve">— </w:t>
    </w:r>
    <w:r>
      <w:fldChar w:fldCharType="begin"/>
    </w:r>
    <w:r>
      <w:instrText xml:space="preserve"> PAGE  \* MERGEFORMAT </w:instrText>
    </w:r>
    <w:r>
      <w:fldChar w:fldCharType="separate"/>
    </w:r>
    <w: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3FAA" w14:textId="77777777" w:rsidR="00541F7B" w:rsidRDefault="00541F7B" w:rsidP="005C20FB">
      <w:r>
        <w:separator/>
      </w:r>
    </w:p>
  </w:footnote>
  <w:footnote w:type="continuationSeparator" w:id="0">
    <w:p w14:paraId="19CD16D9" w14:textId="77777777" w:rsidR="00541F7B" w:rsidRDefault="00541F7B" w:rsidP="005C2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606D" w14:textId="3DFBD6BA" w:rsidR="003809FD" w:rsidRDefault="001B0C56">
    <w:pPr>
      <w:pStyle w:val="Header"/>
    </w:pPr>
    <w:r>
      <w:rPr>
        <w:noProof/>
      </w:rPr>
      <mc:AlternateContent>
        <mc:Choice Requires="wps">
          <w:drawing>
            <wp:anchor distT="0" distB="0" distL="114300" distR="114300" simplePos="0" relativeHeight="251657216" behindDoc="0" locked="0" layoutInCell="1" allowOverlap="1" wp14:anchorId="518972D3" wp14:editId="061D87C2">
              <wp:simplePos x="0" y="0"/>
              <wp:positionH relativeFrom="column">
                <wp:posOffset>3630440</wp:posOffset>
              </wp:positionH>
              <wp:positionV relativeFrom="paragraph">
                <wp:posOffset>-149381</wp:posOffset>
              </wp:positionV>
              <wp:extent cx="3035865" cy="1984614"/>
              <wp:effectExtent l="0" t="0" r="0" b="0"/>
              <wp:wrapNone/>
              <wp:docPr id="3" name="Text Box 3"/>
              <wp:cNvGraphicFramePr/>
              <a:graphic xmlns:a="http://schemas.openxmlformats.org/drawingml/2006/main">
                <a:graphicData uri="http://schemas.microsoft.com/office/word/2010/wordprocessingShape">
                  <wps:wsp>
                    <wps:cNvSpPr txBox="1"/>
                    <wps:spPr>
                      <a:xfrm>
                        <a:off x="0" y="0"/>
                        <a:ext cx="3035865" cy="1984614"/>
                      </a:xfrm>
                      <a:prstGeom prst="rect">
                        <a:avLst/>
                      </a:prstGeom>
                      <a:solidFill>
                        <a:schemeClr val="lt1"/>
                      </a:solidFill>
                      <a:ln w="6350">
                        <a:noFill/>
                      </a:ln>
                    </wps:spPr>
                    <wps:txbx>
                      <w:txbxContent>
                        <w:p w14:paraId="0BD7C013" w14:textId="0A729206" w:rsidR="003809FD" w:rsidRPr="00410F6A" w:rsidRDefault="003809FD" w:rsidP="003809FD">
                          <w:pPr>
                            <w:pStyle w:val="LetterHeaderBold"/>
                          </w:pPr>
                          <w:r w:rsidRPr="00410F6A">
                            <w:t>Tim</w:t>
                          </w:r>
                          <w:r w:rsidR="002C20A7">
                            <w:t xml:space="preserve"> </w:t>
                          </w:r>
                          <w:r w:rsidRPr="00410F6A">
                            <w:t>Elder</w:t>
                          </w:r>
                          <w:r w:rsidR="002C20A7">
                            <w:t>, President</w:t>
                          </w:r>
                        </w:p>
                        <w:p w14:paraId="513E5CCE" w14:textId="7213B748" w:rsidR="002C20A7" w:rsidRDefault="002C20A7" w:rsidP="003809FD">
                          <w:pPr>
                            <w:pStyle w:val="Header"/>
                          </w:pPr>
                          <w:r>
                            <w:t>National Federation of the Blind of California</w:t>
                          </w:r>
                        </w:p>
                        <w:p w14:paraId="796B2A88" w14:textId="35EDD513" w:rsidR="00D03012" w:rsidRDefault="00D03012" w:rsidP="003809FD">
                          <w:pPr>
                            <w:pStyle w:val="Header"/>
                          </w:pPr>
                          <w:r>
                            <w:t xml:space="preserve">FEIN </w:t>
                          </w:r>
                          <w:r w:rsidRPr="00D03012">
                            <w:t>95-3416224</w:t>
                          </w:r>
                        </w:p>
                        <w:p w14:paraId="00140B34" w14:textId="22509140" w:rsidR="00582DD5" w:rsidRPr="00582DD5" w:rsidRDefault="00582DD5" w:rsidP="003809FD">
                          <w:pPr>
                            <w:pStyle w:val="Header"/>
                            <w:rPr>
                              <w:i/>
                            </w:rPr>
                          </w:pPr>
                          <w:r w:rsidRPr="00582DD5">
                            <w:rPr>
                              <w:i/>
                            </w:rPr>
                            <w:t>president@nfbcal.org</w:t>
                          </w:r>
                        </w:p>
                        <w:p w14:paraId="143330F7" w14:textId="77777777" w:rsidR="003809FD" w:rsidRPr="004F4BFA" w:rsidRDefault="003809FD" w:rsidP="003809FD">
                          <w:pPr>
                            <w:pStyle w:val="Header"/>
                          </w:pPr>
                        </w:p>
                        <w:p w14:paraId="0AEA2902" w14:textId="77777777" w:rsidR="003809FD" w:rsidRPr="004F4BFA" w:rsidRDefault="003809FD" w:rsidP="003809FD">
                          <w:pPr>
                            <w:pStyle w:val="Header"/>
                          </w:pPr>
                          <w:r w:rsidRPr="004F4BFA">
                            <w:t>4226 Castanos Street</w:t>
                          </w:r>
                        </w:p>
                        <w:p w14:paraId="5433EAD2" w14:textId="77777777" w:rsidR="003809FD" w:rsidRPr="004F4BFA" w:rsidRDefault="003809FD" w:rsidP="003809FD">
                          <w:pPr>
                            <w:pStyle w:val="Header"/>
                          </w:pPr>
                          <w:r w:rsidRPr="004F4BFA">
                            <w:t>Fremont, CA 94536</w:t>
                          </w:r>
                        </w:p>
                        <w:p w14:paraId="66C463DC" w14:textId="3F01F734" w:rsidR="003809FD" w:rsidRPr="004F4BFA" w:rsidRDefault="003809FD" w:rsidP="003809FD">
                          <w:pPr>
                            <w:pStyle w:val="Header"/>
                          </w:pPr>
                          <w:r w:rsidRPr="004F4BFA">
                            <w:t>(</w:t>
                          </w:r>
                          <w:r w:rsidR="002C20A7">
                            <w:t>916</w:t>
                          </w:r>
                          <w:r w:rsidRPr="004F4BFA">
                            <w:t xml:space="preserve">) </w:t>
                          </w:r>
                          <w:r w:rsidR="002C20A7">
                            <w:t>382</w:t>
                          </w:r>
                          <w:r w:rsidRPr="004F4BFA">
                            <w:t>-</w:t>
                          </w:r>
                          <w:r w:rsidR="002C20A7">
                            <w:t>0372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972D3" id="_x0000_t202" coordsize="21600,21600" o:spt="202" path="m,l,21600r21600,l21600,xe">
              <v:stroke joinstyle="miter"/>
              <v:path gradientshapeok="t" o:connecttype="rect"/>
            </v:shapetype>
            <v:shape id="Text Box 3" o:spid="_x0000_s1026" type="#_x0000_t202" style="position:absolute;margin-left:285.85pt;margin-top:-11.75pt;width:239.05pt;height:1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" fillcolor="white [3201]" stroked="f" strokeweight=".5pt">
              <v:textbox>
                <w:txbxContent>
                  <w:p w14:paraId="0BD7C013" w14:textId="0A729206" w:rsidR="003809FD" w:rsidRPr="00410F6A" w:rsidRDefault="003809FD" w:rsidP="003809FD">
                    <w:pPr>
                      <w:pStyle w:val="LetterHeaderBold"/>
                    </w:pPr>
                    <w:r w:rsidRPr="00410F6A">
                      <w:t>Tim</w:t>
                    </w:r>
                    <w:r w:rsidR="002C20A7">
                      <w:t xml:space="preserve"> </w:t>
                    </w:r>
                    <w:r w:rsidRPr="00410F6A">
                      <w:t>Elder</w:t>
                    </w:r>
                    <w:r w:rsidR="002C20A7">
                      <w:t>, President</w:t>
                    </w:r>
                  </w:p>
                  <w:p w14:paraId="513E5CCE" w14:textId="7213B748" w:rsidR="002C20A7" w:rsidRDefault="002C20A7" w:rsidP="003809FD">
                    <w:pPr>
                      <w:pStyle w:val="Header"/>
                    </w:pPr>
                    <w:r>
                      <w:t>National Federation of the Blind of California</w:t>
                    </w:r>
                  </w:p>
                  <w:p w14:paraId="796B2A88" w14:textId="35EDD513" w:rsidR="00D03012" w:rsidRDefault="00D03012" w:rsidP="003809FD">
                    <w:pPr>
                      <w:pStyle w:val="Header"/>
                    </w:pPr>
                    <w:r>
                      <w:t xml:space="preserve">FEIN </w:t>
                    </w:r>
                    <w:r w:rsidRPr="00D03012">
                      <w:t>95-3416224</w:t>
                    </w:r>
                  </w:p>
                  <w:p w14:paraId="00140B34" w14:textId="22509140" w:rsidR="00582DD5" w:rsidRPr="00582DD5" w:rsidRDefault="00582DD5" w:rsidP="003809FD">
                    <w:pPr>
                      <w:pStyle w:val="Header"/>
                      <w:rPr>
                        <w:i/>
                      </w:rPr>
                    </w:pPr>
                    <w:r w:rsidRPr="00582DD5">
                      <w:rPr>
                        <w:i/>
                      </w:rPr>
                      <w:t>president@nfbcal.org</w:t>
                    </w:r>
                  </w:p>
                  <w:p w14:paraId="143330F7" w14:textId="77777777" w:rsidR="003809FD" w:rsidRPr="004F4BFA" w:rsidRDefault="003809FD" w:rsidP="003809FD">
                    <w:pPr>
                      <w:pStyle w:val="Header"/>
                    </w:pPr>
                  </w:p>
                  <w:p w14:paraId="0AEA2902" w14:textId="77777777" w:rsidR="003809FD" w:rsidRPr="004F4BFA" w:rsidRDefault="003809FD" w:rsidP="003809FD">
                    <w:pPr>
                      <w:pStyle w:val="Header"/>
                    </w:pPr>
                    <w:r w:rsidRPr="004F4BFA">
                      <w:t>4226 Castanos Street</w:t>
                    </w:r>
                  </w:p>
                  <w:p w14:paraId="5433EAD2" w14:textId="77777777" w:rsidR="003809FD" w:rsidRPr="004F4BFA" w:rsidRDefault="003809FD" w:rsidP="003809FD">
                    <w:pPr>
                      <w:pStyle w:val="Header"/>
                    </w:pPr>
                    <w:r w:rsidRPr="004F4BFA">
                      <w:t>Fremont, CA 94536</w:t>
                    </w:r>
                  </w:p>
                  <w:p w14:paraId="66C463DC" w14:textId="3F01F734" w:rsidR="003809FD" w:rsidRPr="004F4BFA" w:rsidRDefault="003809FD" w:rsidP="003809FD">
                    <w:pPr>
                      <w:pStyle w:val="Header"/>
                    </w:pPr>
                    <w:r w:rsidRPr="004F4BFA">
                      <w:t>(</w:t>
                    </w:r>
                    <w:r w:rsidR="002C20A7">
                      <w:t>916</w:t>
                    </w:r>
                    <w:r w:rsidRPr="004F4BFA">
                      <w:t xml:space="preserve">) </w:t>
                    </w:r>
                    <w:r w:rsidR="002C20A7">
                      <w:t>382</w:t>
                    </w:r>
                    <w:r w:rsidRPr="004F4BFA">
                      <w:t>-</w:t>
                    </w:r>
                    <w:r w:rsidR="002C20A7">
                      <w:t>0372</w:t>
                    </w:r>
                  </w:p>
                </w:txbxContent>
              </v:textbox>
            </v:shape>
          </w:pict>
        </mc:Fallback>
      </mc:AlternateContent>
    </w:r>
    <w:r>
      <w:rPr>
        <w:noProof/>
      </w:rPr>
      <w:drawing>
        <wp:anchor distT="0" distB="0" distL="114300" distR="114300" simplePos="0" relativeHeight="251660288" behindDoc="0" locked="0" layoutInCell="1" allowOverlap="1" wp14:anchorId="39336346" wp14:editId="70DD8763">
          <wp:simplePos x="0" y="0"/>
          <wp:positionH relativeFrom="column">
            <wp:posOffset>-339980</wp:posOffset>
          </wp:positionH>
          <wp:positionV relativeFrom="paragraph">
            <wp:posOffset>3175</wp:posOffset>
          </wp:positionV>
          <wp:extent cx="2240582" cy="941832"/>
          <wp:effectExtent l="0" t="0" r="0" b="0"/>
          <wp:wrapTopAndBottom/>
          <wp:docPr id="1" name="Picture 1" descr="Circle logo of the National Federation of the Blind of California with the tagline &quot;live the life you wa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kAoqxAxOuJgEHa59zrKv5gbuiVDvb7YkkGh7PC0T74g06x1VbeDrEP3Z3CUxITt3DTtBEByx_2pyUbu7JXfKf6JJZBQ4XzwupKhiEDASd-tDvzeYTeBQZssYZz78f8ou4rak4mQ"/>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0582" cy="9418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28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CFEFF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17AF5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1882D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640C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406E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3E87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7AFF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F840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4CE8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C0BC9"/>
    <w:multiLevelType w:val="hybridMultilevel"/>
    <w:tmpl w:val="7BE8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31A1E"/>
    <w:multiLevelType w:val="hybridMultilevel"/>
    <w:tmpl w:val="E39213DA"/>
    <w:lvl w:ilvl="0" w:tplc="6DEEE41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07182"/>
    <w:multiLevelType w:val="hybridMultilevel"/>
    <w:tmpl w:val="9ADC86B8"/>
    <w:lvl w:ilvl="0" w:tplc="E6F2818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BA1DC0"/>
    <w:multiLevelType w:val="hybridMultilevel"/>
    <w:tmpl w:val="28E2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532DEE"/>
    <w:multiLevelType w:val="hybridMultilevel"/>
    <w:tmpl w:val="7BA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4590B"/>
    <w:multiLevelType w:val="hybridMultilevel"/>
    <w:tmpl w:val="F488A94A"/>
    <w:lvl w:ilvl="0" w:tplc="E6F2818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F6384"/>
    <w:multiLevelType w:val="hybridMultilevel"/>
    <w:tmpl w:val="FD1A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E017A5"/>
    <w:multiLevelType w:val="hybridMultilevel"/>
    <w:tmpl w:val="E6E8CEC0"/>
    <w:lvl w:ilvl="0" w:tplc="E6F2818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E679D1"/>
    <w:multiLevelType w:val="hybridMultilevel"/>
    <w:tmpl w:val="3AE8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95E6C"/>
    <w:multiLevelType w:val="multilevel"/>
    <w:tmpl w:val="ED569E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AC577A"/>
    <w:multiLevelType w:val="hybridMultilevel"/>
    <w:tmpl w:val="ED569EBA"/>
    <w:lvl w:ilvl="0" w:tplc="CFE06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A239B"/>
    <w:multiLevelType w:val="multilevel"/>
    <w:tmpl w:val="30E4F68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5D721FF0"/>
    <w:multiLevelType w:val="hybridMultilevel"/>
    <w:tmpl w:val="7D74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25689"/>
    <w:multiLevelType w:val="hybridMultilevel"/>
    <w:tmpl w:val="133C296A"/>
    <w:lvl w:ilvl="0" w:tplc="CFE06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F0CC2"/>
    <w:multiLevelType w:val="hybridMultilevel"/>
    <w:tmpl w:val="D5666638"/>
    <w:lvl w:ilvl="0" w:tplc="E6F2818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E6E17"/>
    <w:multiLevelType w:val="hybridMultilevel"/>
    <w:tmpl w:val="DE7C0010"/>
    <w:lvl w:ilvl="0" w:tplc="E6F2818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124E9"/>
    <w:multiLevelType w:val="multilevel"/>
    <w:tmpl w:val="EAFC7A08"/>
    <w:lvl w:ilvl="0">
      <w:start w:val="1"/>
      <w:numFmt w:val="decimal"/>
      <w:pStyle w:val="PleadingNumbere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6255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A2F24C8"/>
    <w:multiLevelType w:val="multilevel"/>
    <w:tmpl w:val="6700093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7C052A0E"/>
    <w:multiLevelType w:val="hybridMultilevel"/>
    <w:tmpl w:val="7B0E2A76"/>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D5F0A33"/>
    <w:multiLevelType w:val="hybridMultilevel"/>
    <w:tmpl w:val="E25A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2615140">
    <w:abstractNumId w:val="0"/>
  </w:num>
  <w:num w:numId="2" w16cid:durableId="299573752">
    <w:abstractNumId w:val="1"/>
  </w:num>
  <w:num w:numId="3" w16cid:durableId="1178038964">
    <w:abstractNumId w:val="2"/>
  </w:num>
  <w:num w:numId="4" w16cid:durableId="1110979256">
    <w:abstractNumId w:val="3"/>
  </w:num>
  <w:num w:numId="5" w16cid:durableId="1136338011">
    <w:abstractNumId w:val="8"/>
  </w:num>
  <w:num w:numId="6" w16cid:durableId="874925238">
    <w:abstractNumId w:val="4"/>
  </w:num>
  <w:num w:numId="7" w16cid:durableId="1996183613">
    <w:abstractNumId w:val="5"/>
  </w:num>
  <w:num w:numId="8" w16cid:durableId="611521194">
    <w:abstractNumId w:val="6"/>
  </w:num>
  <w:num w:numId="9" w16cid:durableId="1233350688">
    <w:abstractNumId w:val="7"/>
  </w:num>
  <w:num w:numId="10" w16cid:durableId="488837398">
    <w:abstractNumId w:val="9"/>
  </w:num>
  <w:num w:numId="11" w16cid:durableId="2139643362">
    <w:abstractNumId w:val="26"/>
  </w:num>
  <w:num w:numId="12" w16cid:durableId="864488984">
    <w:abstractNumId w:val="27"/>
  </w:num>
  <w:num w:numId="13" w16cid:durableId="1568224469">
    <w:abstractNumId w:val="28"/>
  </w:num>
  <w:num w:numId="14" w16cid:durableId="1202667412">
    <w:abstractNumId w:val="21"/>
  </w:num>
  <w:num w:numId="15" w16cid:durableId="1950090084">
    <w:abstractNumId w:val="22"/>
  </w:num>
  <w:num w:numId="16" w16cid:durableId="1149785457">
    <w:abstractNumId w:val="14"/>
  </w:num>
  <w:num w:numId="17" w16cid:durableId="747382806">
    <w:abstractNumId w:val="20"/>
  </w:num>
  <w:num w:numId="18" w16cid:durableId="763841255">
    <w:abstractNumId w:val="19"/>
  </w:num>
  <w:num w:numId="19" w16cid:durableId="2089687540">
    <w:abstractNumId w:val="13"/>
  </w:num>
  <w:num w:numId="20" w16cid:durableId="577666188">
    <w:abstractNumId w:val="23"/>
  </w:num>
  <w:num w:numId="21" w16cid:durableId="1058625526">
    <w:abstractNumId w:val="28"/>
  </w:num>
  <w:num w:numId="22" w16cid:durableId="1722242937">
    <w:abstractNumId w:val="28"/>
  </w:num>
  <w:num w:numId="23" w16cid:durableId="589897406">
    <w:abstractNumId w:val="28"/>
  </w:num>
  <w:num w:numId="24" w16cid:durableId="2077582209">
    <w:abstractNumId w:val="28"/>
  </w:num>
  <w:num w:numId="25" w16cid:durableId="1706909864">
    <w:abstractNumId w:val="28"/>
  </w:num>
  <w:num w:numId="26" w16cid:durableId="1555965052">
    <w:abstractNumId w:val="28"/>
  </w:num>
  <w:num w:numId="27" w16cid:durableId="1896238337">
    <w:abstractNumId w:val="28"/>
  </w:num>
  <w:num w:numId="28" w16cid:durableId="459374548">
    <w:abstractNumId w:val="28"/>
  </w:num>
  <w:num w:numId="29" w16cid:durableId="56050721">
    <w:abstractNumId w:val="28"/>
  </w:num>
  <w:num w:numId="30" w16cid:durableId="452795189">
    <w:abstractNumId w:val="26"/>
  </w:num>
  <w:num w:numId="31" w16cid:durableId="1060060287">
    <w:abstractNumId w:val="10"/>
  </w:num>
  <w:num w:numId="32" w16cid:durableId="1177187360">
    <w:abstractNumId w:val="11"/>
  </w:num>
  <w:num w:numId="33" w16cid:durableId="701590391">
    <w:abstractNumId w:val="30"/>
  </w:num>
  <w:num w:numId="34" w16cid:durableId="1138064224">
    <w:abstractNumId w:val="17"/>
  </w:num>
  <w:num w:numId="35" w16cid:durableId="1243371716">
    <w:abstractNumId w:val="12"/>
  </w:num>
  <w:num w:numId="36" w16cid:durableId="559249335">
    <w:abstractNumId w:val="25"/>
  </w:num>
  <w:num w:numId="37" w16cid:durableId="440682258">
    <w:abstractNumId w:val="29"/>
  </w:num>
  <w:num w:numId="38" w16cid:durableId="344014392">
    <w:abstractNumId w:val="16"/>
  </w:num>
  <w:num w:numId="39" w16cid:durableId="295723527">
    <w:abstractNumId w:val="24"/>
  </w:num>
  <w:num w:numId="40" w16cid:durableId="159128574">
    <w:abstractNumId w:val="18"/>
  </w:num>
  <w:num w:numId="41" w16cid:durableId="16518672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4A"/>
    <w:rsid w:val="00005EAA"/>
    <w:rsid w:val="00015901"/>
    <w:rsid w:val="00020556"/>
    <w:rsid w:val="000212D0"/>
    <w:rsid w:val="000436CA"/>
    <w:rsid w:val="00061CB3"/>
    <w:rsid w:val="000657E8"/>
    <w:rsid w:val="00075510"/>
    <w:rsid w:val="00082496"/>
    <w:rsid w:val="0009195A"/>
    <w:rsid w:val="00095BA8"/>
    <w:rsid w:val="000C6E5F"/>
    <w:rsid w:val="000D6422"/>
    <w:rsid w:val="000E18D6"/>
    <w:rsid w:val="000F276D"/>
    <w:rsid w:val="000F7EB9"/>
    <w:rsid w:val="001011A0"/>
    <w:rsid w:val="001150AB"/>
    <w:rsid w:val="00121443"/>
    <w:rsid w:val="001309DA"/>
    <w:rsid w:val="0013761B"/>
    <w:rsid w:val="001420CF"/>
    <w:rsid w:val="001420D9"/>
    <w:rsid w:val="00143D38"/>
    <w:rsid w:val="0014464A"/>
    <w:rsid w:val="00145DCC"/>
    <w:rsid w:val="00152C45"/>
    <w:rsid w:val="0017265C"/>
    <w:rsid w:val="00197439"/>
    <w:rsid w:val="001B0C56"/>
    <w:rsid w:val="001C0DAA"/>
    <w:rsid w:val="001C1953"/>
    <w:rsid w:val="002020AA"/>
    <w:rsid w:val="002163A0"/>
    <w:rsid w:val="0023589E"/>
    <w:rsid w:val="00250975"/>
    <w:rsid w:val="0027218A"/>
    <w:rsid w:val="00291D99"/>
    <w:rsid w:val="002943E9"/>
    <w:rsid w:val="002C20A7"/>
    <w:rsid w:val="002D5936"/>
    <w:rsid w:val="002E6063"/>
    <w:rsid w:val="00307CC7"/>
    <w:rsid w:val="003138FC"/>
    <w:rsid w:val="00314DE6"/>
    <w:rsid w:val="00322920"/>
    <w:rsid w:val="003248E9"/>
    <w:rsid w:val="003310A4"/>
    <w:rsid w:val="00343A1E"/>
    <w:rsid w:val="003809FD"/>
    <w:rsid w:val="00383037"/>
    <w:rsid w:val="00384C02"/>
    <w:rsid w:val="00394E7C"/>
    <w:rsid w:val="003B304E"/>
    <w:rsid w:val="003B3ABC"/>
    <w:rsid w:val="003D1414"/>
    <w:rsid w:val="003D4425"/>
    <w:rsid w:val="003F0927"/>
    <w:rsid w:val="003F27D5"/>
    <w:rsid w:val="00413FBD"/>
    <w:rsid w:val="00426CC0"/>
    <w:rsid w:val="004420AB"/>
    <w:rsid w:val="0045059A"/>
    <w:rsid w:val="004509F4"/>
    <w:rsid w:val="00462923"/>
    <w:rsid w:val="0046586F"/>
    <w:rsid w:val="00477D6C"/>
    <w:rsid w:val="00487E8F"/>
    <w:rsid w:val="004A6E2A"/>
    <w:rsid w:val="004B1378"/>
    <w:rsid w:val="004B5229"/>
    <w:rsid w:val="004E0C9A"/>
    <w:rsid w:val="0050285B"/>
    <w:rsid w:val="0051205C"/>
    <w:rsid w:val="00533B7F"/>
    <w:rsid w:val="00541F7B"/>
    <w:rsid w:val="005426C3"/>
    <w:rsid w:val="0055113A"/>
    <w:rsid w:val="00556C2E"/>
    <w:rsid w:val="00562A56"/>
    <w:rsid w:val="005757BB"/>
    <w:rsid w:val="005806E5"/>
    <w:rsid w:val="00582DD5"/>
    <w:rsid w:val="005928C1"/>
    <w:rsid w:val="005937CB"/>
    <w:rsid w:val="00594363"/>
    <w:rsid w:val="0059795D"/>
    <w:rsid w:val="005A667B"/>
    <w:rsid w:val="005B3D0A"/>
    <w:rsid w:val="005C20FB"/>
    <w:rsid w:val="005D1239"/>
    <w:rsid w:val="005D3972"/>
    <w:rsid w:val="00600A27"/>
    <w:rsid w:val="0060321B"/>
    <w:rsid w:val="00604072"/>
    <w:rsid w:val="006469A2"/>
    <w:rsid w:val="006473BC"/>
    <w:rsid w:val="00661FB0"/>
    <w:rsid w:val="006A002F"/>
    <w:rsid w:val="006D6FC5"/>
    <w:rsid w:val="006E289C"/>
    <w:rsid w:val="00700326"/>
    <w:rsid w:val="007316E2"/>
    <w:rsid w:val="007870EE"/>
    <w:rsid w:val="007A1362"/>
    <w:rsid w:val="007A2748"/>
    <w:rsid w:val="007B1250"/>
    <w:rsid w:val="007C7BF0"/>
    <w:rsid w:val="007E5D35"/>
    <w:rsid w:val="00805700"/>
    <w:rsid w:val="00811193"/>
    <w:rsid w:val="00813D7D"/>
    <w:rsid w:val="00821804"/>
    <w:rsid w:val="00831123"/>
    <w:rsid w:val="00832F96"/>
    <w:rsid w:val="0084483B"/>
    <w:rsid w:val="008564C0"/>
    <w:rsid w:val="00856D2A"/>
    <w:rsid w:val="00857747"/>
    <w:rsid w:val="00863F85"/>
    <w:rsid w:val="008805A0"/>
    <w:rsid w:val="008A1EFE"/>
    <w:rsid w:val="008D400D"/>
    <w:rsid w:val="008D7F20"/>
    <w:rsid w:val="008E0F87"/>
    <w:rsid w:val="008F7524"/>
    <w:rsid w:val="00922886"/>
    <w:rsid w:val="0092341F"/>
    <w:rsid w:val="0095542B"/>
    <w:rsid w:val="00973C4F"/>
    <w:rsid w:val="00987E78"/>
    <w:rsid w:val="0099345F"/>
    <w:rsid w:val="009B18CB"/>
    <w:rsid w:val="009B252F"/>
    <w:rsid w:val="009C3A6D"/>
    <w:rsid w:val="009D758F"/>
    <w:rsid w:val="009E2C41"/>
    <w:rsid w:val="00A048D5"/>
    <w:rsid w:val="00A15565"/>
    <w:rsid w:val="00A20E3A"/>
    <w:rsid w:val="00A236FA"/>
    <w:rsid w:val="00A30E62"/>
    <w:rsid w:val="00A600D4"/>
    <w:rsid w:val="00A7079A"/>
    <w:rsid w:val="00A75F8D"/>
    <w:rsid w:val="00AA2930"/>
    <w:rsid w:val="00AA4099"/>
    <w:rsid w:val="00AD2CB7"/>
    <w:rsid w:val="00AD3EC8"/>
    <w:rsid w:val="00AD3FA5"/>
    <w:rsid w:val="00AD4F56"/>
    <w:rsid w:val="00AD675A"/>
    <w:rsid w:val="00AE1197"/>
    <w:rsid w:val="00AE26F9"/>
    <w:rsid w:val="00AF2C11"/>
    <w:rsid w:val="00B033FC"/>
    <w:rsid w:val="00B266F3"/>
    <w:rsid w:val="00B4077A"/>
    <w:rsid w:val="00B4565E"/>
    <w:rsid w:val="00B52C27"/>
    <w:rsid w:val="00B5466F"/>
    <w:rsid w:val="00B63118"/>
    <w:rsid w:val="00B665D2"/>
    <w:rsid w:val="00B70F7B"/>
    <w:rsid w:val="00B73E43"/>
    <w:rsid w:val="00B910A6"/>
    <w:rsid w:val="00BC15A4"/>
    <w:rsid w:val="00BC22E8"/>
    <w:rsid w:val="00BC3397"/>
    <w:rsid w:val="00BC4C51"/>
    <w:rsid w:val="00C0457D"/>
    <w:rsid w:val="00C05789"/>
    <w:rsid w:val="00C05BEF"/>
    <w:rsid w:val="00C06DF4"/>
    <w:rsid w:val="00C11F28"/>
    <w:rsid w:val="00C444F6"/>
    <w:rsid w:val="00C60D8D"/>
    <w:rsid w:val="00C86868"/>
    <w:rsid w:val="00C87FC9"/>
    <w:rsid w:val="00CA63DE"/>
    <w:rsid w:val="00CA67E2"/>
    <w:rsid w:val="00CB60E4"/>
    <w:rsid w:val="00CD1C91"/>
    <w:rsid w:val="00CD49F7"/>
    <w:rsid w:val="00CE422E"/>
    <w:rsid w:val="00CF6FD7"/>
    <w:rsid w:val="00D0163C"/>
    <w:rsid w:val="00D03012"/>
    <w:rsid w:val="00D04B8A"/>
    <w:rsid w:val="00D15542"/>
    <w:rsid w:val="00D1564B"/>
    <w:rsid w:val="00D21D4A"/>
    <w:rsid w:val="00D23554"/>
    <w:rsid w:val="00D26E98"/>
    <w:rsid w:val="00D30BDD"/>
    <w:rsid w:val="00D427B2"/>
    <w:rsid w:val="00D6242F"/>
    <w:rsid w:val="00D81627"/>
    <w:rsid w:val="00D825F6"/>
    <w:rsid w:val="00D87A85"/>
    <w:rsid w:val="00D91351"/>
    <w:rsid w:val="00D96ACD"/>
    <w:rsid w:val="00DB6819"/>
    <w:rsid w:val="00DE1D34"/>
    <w:rsid w:val="00DE2AC6"/>
    <w:rsid w:val="00DF2C1E"/>
    <w:rsid w:val="00DF7ABC"/>
    <w:rsid w:val="00E067B3"/>
    <w:rsid w:val="00E07F78"/>
    <w:rsid w:val="00E26B15"/>
    <w:rsid w:val="00E270C2"/>
    <w:rsid w:val="00E3165F"/>
    <w:rsid w:val="00E33B39"/>
    <w:rsid w:val="00E45B96"/>
    <w:rsid w:val="00E5299A"/>
    <w:rsid w:val="00E55875"/>
    <w:rsid w:val="00E96355"/>
    <w:rsid w:val="00EA2130"/>
    <w:rsid w:val="00EB59B9"/>
    <w:rsid w:val="00EB7598"/>
    <w:rsid w:val="00EC5DBF"/>
    <w:rsid w:val="00EC685F"/>
    <w:rsid w:val="00ED5835"/>
    <w:rsid w:val="00ED68E6"/>
    <w:rsid w:val="00EE5460"/>
    <w:rsid w:val="00F10B84"/>
    <w:rsid w:val="00F12943"/>
    <w:rsid w:val="00F20805"/>
    <w:rsid w:val="00F24B7E"/>
    <w:rsid w:val="00F30513"/>
    <w:rsid w:val="00F3460A"/>
    <w:rsid w:val="00F60C68"/>
    <w:rsid w:val="00F83E37"/>
    <w:rsid w:val="00F84768"/>
    <w:rsid w:val="00F935DC"/>
    <w:rsid w:val="00FB72B6"/>
    <w:rsid w:val="00FD68DF"/>
    <w:rsid w:val="00FE0B3C"/>
    <w:rsid w:val="00FE143D"/>
    <w:rsid w:val="00FE53A4"/>
    <w:rsid w:val="00FE67A4"/>
    <w:rsid w:val="00FF1351"/>
    <w:rsid w:val="00FF1CDF"/>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7A015"/>
  <w15:chartTrackingRefBased/>
  <w15:docId w15:val="{6BE81AF5-6954-7445-A35F-313BAC7A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0A7"/>
    <w:rPr>
      <w:rFonts w:cs="Times New Roman (Body CS)"/>
      <w:kern w:val="12"/>
    </w:rPr>
  </w:style>
  <w:style w:type="paragraph" w:styleId="Heading1">
    <w:name w:val="heading 1"/>
    <w:basedOn w:val="Normal"/>
    <w:next w:val="BodyText"/>
    <w:link w:val="Heading1Char"/>
    <w:autoRedefine/>
    <w:uiPriority w:val="9"/>
    <w:qFormat/>
    <w:rsid w:val="00C06DF4"/>
    <w:pPr>
      <w:keepNext/>
      <w:keepLines/>
      <w:numPr>
        <w:numId w:val="29"/>
      </w:numPr>
      <w:spacing w:before="240"/>
      <w:contextualSpacing/>
      <w:outlineLvl w:val="0"/>
    </w:pPr>
    <w:rPr>
      <w:rFonts w:eastAsiaTheme="majorEastAsia" w:cs="Times New Roman (Headings CS)"/>
      <w:b/>
      <w:caps/>
      <w:spacing w:val="10"/>
      <w:sz w:val="28"/>
      <w:szCs w:val="32"/>
    </w:rPr>
  </w:style>
  <w:style w:type="paragraph" w:styleId="Heading2">
    <w:name w:val="heading 2"/>
    <w:basedOn w:val="Normal"/>
    <w:next w:val="BodyText"/>
    <w:link w:val="Heading2Char"/>
    <w:autoRedefine/>
    <w:uiPriority w:val="9"/>
    <w:unhideWhenUsed/>
    <w:qFormat/>
    <w:rsid w:val="00C06DF4"/>
    <w:pPr>
      <w:keepNext/>
      <w:keepLines/>
      <w:numPr>
        <w:ilvl w:val="1"/>
        <w:numId w:val="29"/>
      </w:numPr>
      <w:spacing w:before="120"/>
      <w:outlineLvl w:val="1"/>
    </w:pPr>
    <w:rPr>
      <w:rFonts w:eastAsiaTheme="majorEastAsia" w:cstheme="majorBidi"/>
      <w:b/>
      <w:sz w:val="26"/>
      <w:szCs w:val="26"/>
    </w:rPr>
  </w:style>
  <w:style w:type="paragraph" w:styleId="Heading3">
    <w:name w:val="heading 3"/>
    <w:basedOn w:val="Normal"/>
    <w:next w:val="BodyText"/>
    <w:link w:val="Heading3Char"/>
    <w:autoRedefine/>
    <w:uiPriority w:val="9"/>
    <w:unhideWhenUsed/>
    <w:qFormat/>
    <w:rsid w:val="00C06DF4"/>
    <w:pPr>
      <w:keepNext/>
      <w:keepLines/>
      <w:numPr>
        <w:ilvl w:val="2"/>
        <w:numId w:val="29"/>
      </w:numPr>
      <w:spacing w:before="40"/>
      <w:outlineLvl w:val="2"/>
    </w:pPr>
    <w:rPr>
      <w:rFonts w:eastAsiaTheme="majorEastAsia" w:cstheme="majorBidi"/>
      <w:i/>
    </w:rPr>
  </w:style>
  <w:style w:type="paragraph" w:styleId="Heading4">
    <w:name w:val="heading 4"/>
    <w:basedOn w:val="Normal"/>
    <w:next w:val="Normal"/>
    <w:link w:val="Heading4Char"/>
    <w:uiPriority w:val="9"/>
    <w:semiHidden/>
    <w:unhideWhenUsed/>
    <w:qFormat/>
    <w:rsid w:val="00C06DF4"/>
    <w:pPr>
      <w:keepNext/>
      <w:keepLines/>
      <w:numPr>
        <w:ilvl w:val="3"/>
        <w:numId w:val="29"/>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06DF4"/>
    <w:pPr>
      <w:keepNext/>
      <w:keepLines/>
      <w:numPr>
        <w:ilvl w:val="4"/>
        <w:numId w:val="2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06DF4"/>
    <w:pPr>
      <w:keepNext/>
      <w:keepLines/>
      <w:numPr>
        <w:ilvl w:val="5"/>
        <w:numId w:val="2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06DF4"/>
    <w:pPr>
      <w:keepNext/>
      <w:keepLines/>
      <w:numPr>
        <w:ilvl w:val="6"/>
        <w:numId w:val="2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06DF4"/>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06DF4"/>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C06DF4"/>
    <w:pPr>
      <w:spacing w:after="160" w:line="288" w:lineRule="auto"/>
    </w:pPr>
    <w:rPr>
      <w14:numForm w14:val="oldStyle"/>
    </w:rPr>
  </w:style>
  <w:style w:type="character" w:customStyle="1" w:styleId="BodyTextChar">
    <w:name w:val="Body Text Char"/>
    <w:basedOn w:val="DefaultParagraphFont"/>
    <w:link w:val="BodyText"/>
    <w:uiPriority w:val="99"/>
    <w:rsid w:val="00C06DF4"/>
    <w:rPr>
      <w:rFonts w:ascii="Baskerville" w:hAnsi="Baskerville" w:cs="Times New Roman (Body CS)"/>
      <w:kern w:val="12"/>
      <w14:ligatures w14:val="standardContextual"/>
      <w14:numForm w14:val="oldStyle"/>
    </w:rPr>
  </w:style>
  <w:style w:type="character" w:customStyle="1" w:styleId="Heading1Char">
    <w:name w:val="Heading 1 Char"/>
    <w:basedOn w:val="DefaultParagraphFont"/>
    <w:link w:val="Heading1"/>
    <w:uiPriority w:val="9"/>
    <w:rsid w:val="00C06DF4"/>
    <w:rPr>
      <w:rFonts w:ascii="Baskerville" w:eastAsiaTheme="majorEastAsia" w:hAnsi="Baskerville" w:cs="Times New Roman (Headings CS)"/>
      <w:b/>
      <w:caps/>
      <w:spacing w:val="10"/>
      <w:kern w:val="12"/>
      <w:sz w:val="28"/>
      <w:szCs w:val="32"/>
      <w14:ligatures w14:val="standardContextual"/>
    </w:rPr>
  </w:style>
  <w:style w:type="character" w:customStyle="1" w:styleId="Heading2Char">
    <w:name w:val="Heading 2 Char"/>
    <w:basedOn w:val="DefaultParagraphFont"/>
    <w:link w:val="Heading2"/>
    <w:uiPriority w:val="9"/>
    <w:rsid w:val="00C06DF4"/>
    <w:rPr>
      <w:rFonts w:ascii="Baskerville" w:eastAsiaTheme="majorEastAsia" w:hAnsi="Baskerville" w:cstheme="majorBidi"/>
      <w:b/>
      <w:kern w:val="12"/>
      <w:sz w:val="26"/>
      <w:szCs w:val="26"/>
      <w14:ligatures w14:val="standardContextual"/>
    </w:rPr>
  </w:style>
  <w:style w:type="character" w:customStyle="1" w:styleId="Heading3Char">
    <w:name w:val="Heading 3 Char"/>
    <w:basedOn w:val="DefaultParagraphFont"/>
    <w:link w:val="Heading3"/>
    <w:uiPriority w:val="9"/>
    <w:rsid w:val="00C06DF4"/>
    <w:rPr>
      <w:rFonts w:ascii="Baskerville" w:eastAsiaTheme="majorEastAsia" w:hAnsi="Baskerville" w:cstheme="majorBidi"/>
      <w:i/>
      <w:kern w:val="12"/>
      <w14:ligatures w14:val="standardContextual"/>
    </w:rPr>
  </w:style>
  <w:style w:type="paragraph" w:styleId="Title">
    <w:name w:val="Title"/>
    <w:basedOn w:val="Normal"/>
    <w:next w:val="Normal"/>
    <w:link w:val="TitleChar"/>
    <w:autoRedefine/>
    <w:uiPriority w:val="10"/>
    <w:qFormat/>
    <w:rsid w:val="00C06DF4"/>
    <w:pPr>
      <w:contextualSpacing/>
      <w:jc w:val="center"/>
    </w:pPr>
    <w:rPr>
      <w:rFonts w:eastAsiaTheme="majorEastAsia" w:cs="Times New Roman (Headings CS)"/>
      <w:b/>
      <w:caps/>
      <w:spacing w:val="10"/>
      <w:kern w:val="28"/>
      <w:sz w:val="30"/>
      <w:szCs w:val="56"/>
    </w:rPr>
  </w:style>
  <w:style w:type="character" w:customStyle="1" w:styleId="TitleChar">
    <w:name w:val="Title Char"/>
    <w:basedOn w:val="DefaultParagraphFont"/>
    <w:link w:val="Title"/>
    <w:uiPriority w:val="10"/>
    <w:rsid w:val="00C06DF4"/>
    <w:rPr>
      <w:rFonts w:ascii="Baskerville" w:eastAsiaTheme="majorEastAsia" w:hAnsi="Baskerville" w:cs="Times New Roman (Headings CS)"/>
      <w:b/>
      <w:caps/>
      <w:spacing w:val="10"/>
      <w:kern w:val="28"/>
      <w:sz w:val="30"/>
      <w:szCs w:val="56"/>
      <w14:ligatures w14:val="standardContextual"/>
    </w:rPr>
  </w:style>
  <w:style w:type="paragraph" w:styleId="Subtitle">
    <w:name w:val="Subtitle"/>
    <w:basedOn w:val="Normal"/>
    <w:next w:val="Normal"/>
    <w:link w:val="SubtitleChar"/>
    <w:autoRedefine/>
    <w:uiPriority w:val="11"/>
    <w:qFormat/>
    <w:rsid w:val="00C06DF4"/>
    <w:pPr>
      <w:numPr>
        <w:ilvl w:val="1"/>
      </w:numPr>
      <w:spacing w:after="160"/>
      <w:jc w:val="center"/>
    </w:pPr>
    <w:rPr>
      <w:rFonts w:eastAsiaTheme="minorEastAsia"/>
      <w:b/>
      <w:spacing w:val="-5"/>
      <w:szCs w:val="22"/>
    </w:rPr>
  </w:style>
  <w:style w:type="character" w:customStyle="1" w:styleId="SubtitleChar">
    <w:name w:val="Subtitle Char"/>
    <w:basedOn w:val="DefaultParagraphFont"/>
    <w:link w:val="Subtitle"/>
    <w:uiPriority w:val="11"/>
    <w:rsid w:val="00C06DF4"/>
    <w:rPr>
      <w:rFonts w:ascii="Baskerville" w:eastAsiaTheme="minorEastAsia" w:hAnsi="Baskerville" w:cs="Times New Roman (Body CS)"/>
      <w:b/>
      <w:spacing w:val="-5"/>
      <w:kern w:val="12"/>
      <w:szCs w:val="22"/>
      <w14:ligatures w14:val="standardContextual"/>
    </w:rPr>
  </w:style>
  <w:style w:type="paragraph" w:customStyle="1" w:styleId="PleadingText">
    <w:name w:val="Pleading Text"/>
    <w:basedOn w:val="BodyText"/>
    <w:qFormat/>
    <w:rsid w:val="00C06DF4"/>
    <w:pPr>
      <w:widowControl w:val="0"/>
      <w:spacing w:after="0" w:line="460" w:lineRule="exact"/>
    </w:pPr>
  </w:style>
  <w:style w:type="paragraph" w:customStyle="1" w:styleId="PleadingNumbered">
    <w:name w:val="Pleading Numbered"/>
    <w:basedOn w:val="PleadingText"/>
    <w:qFormat/>
    <w:rsid w:val="00C06DF4"/>
    <w:pPr>
      <w:numPr>
        <w:numId w:val="30"/>
      </w:numPr>
    </w:pPr>
  </w:style>
  <w:style w:type="paragraph" w:customStyle="1" w:styleId="PleadingHeading1">
    <w:name w:val="Pleading Heading 1"/>
    <w:basedOn w:val="Heading1"/>
    <w:next w:val="PleadingText"/>
    <w:autoRedefine/>
    <w:qFormat/>
    <w:rsid w:val="00C06DF4"/>
    <w:pPr>
      <w:numPr>
        <w:numId w:val="0"/>
      </w:numPr>
      <w:spacing w:before="0" w:line="460" w:lineRule="exact"/>
      <w:jc w:val="center"/>
    </w:pPr>
    <w:rPr>
      <w:sz w:val="24"/>
    </w:rPr>
  </w:style>
  <w:style w:type="paragraph" w:customStyle="1" w:styleId="PleadingHeading2">
    <w:name w:val="Pleading Heading 2"/>
    <w:basedOn w:val="PleadingHeading1"/>
    <w:next w:val="PleadingText"/>
    <w:autoRedefine/>
    <w:qFormat/>
    <w:rsid w:val="00C06DF4"/>
    <w:rPr>
      <w:caps w:val="0"/>
      <w:spacing w:val="0"/>
    </w:rPr>
  </w:style>
  <w:style w:type="character" w:customStyle="1" w:styleId="Heading4Char">
    <w:name w:val="Heading 4 Char"/>
    <w:basedOn w:val="DefaultParagraphFont"/>
    <w:link w:val="Heading4"/>
    <w:uiPriority w:val="9"/>
    <w:semiHidden/>
    <w:rsid w:val="00C06DF4"/>
    <w:rPr>
      <w:rFonts w:asciiTheme="majorHAnsi" w:eastAsiaTheme="majorEastAsia" w:hAnsiTheme="majorHAnsi" w:cstheme="majorBidi"/>
      <w:i/>
      <w:iCs/>
      <w:color w:val="2F5496" w:themeColor="accent1" w:themeShade="BF"/>
      <w:kern w:val="12"/>
      <w14:ligatures w14:val="standardContextual"/>
    </w:rPr>
  </w:style>
  <w:style w:type="character" w:customStyle="1" w:styleId="Heading5Char">
    <w:name w:val="Heading 5 Char"/>
    <w:basedOn w:val="DefaultParagraphFont"/>
    <w:link w:val="Heading5"/>
    <w:uiPriority w:val="9"/>
    <w:semiHidden/>
    <w:rsid w:val="00C06DF4"/>
    <w:rPr>
      <w:rFonts w:asciiTheme="majorHAnsi" w:eastAsiaTheme="majorEastAsia" w:hAnsiTheme="majorHAnsi" w:cstheme="majorBidi"/>
      <w:color w:val="2F5496" w:themeColor="accent1" w:themeShade="BF"/>
      <w:kern w:val="12"/>
      <w14:ligatures w14:val="standardContextual"/>
    </w:rPr>
  </w:style>
  <w:style w:type="character" w:customStyle="1" w:styleId="Heading6Char">
    <w:name w:val="Heading 6 Char"/>
    <w:basedOn w:val="DefaultParagraphFont"/>
    <w:link w:val="Heading6"/>
    <w:uiPriority w:val="9"/>
    <w:semiHidden/>
    <w:rsid w:val="00C06DF4"/>
    <w:rPr>
      <w:rFonts w:asciiTheme="majorHAnsi" w:eastAsiaTheme="majorEastAsia" w:hAnsiTheme="majorHAnsi" w:cstheme="majorBidi"/>
      <w:color w:val="1F3763" w:themeColor="accent1" w:themeShade="7F"/>
      <w:kern w:val="12"/>
      <w14:ligatures w14:val="standardContextual"/>
    </w:rPr>
  </w:style>
  <w:style w:type="character" w:customStyle="1" w:styleId="Heading7Char">
    <w:name w:val="Heading 7 Char"/>
    <w:basedOn w:val="DefaultParagraphFont"/>
    <w:link w:val="Heading7"/>
    <w:uiPriority w:val="9"/>
    <w:semiHidden/>
    <w:rsid w:val="00C06DF4"/>
    <w:rPr>
      <w:rFonts w:asciiTheme="majorHAnsi" w:eastAsiaTheme="majorEastAsia" w:hAnsiTheme="majorHAnsi" w:cstheme="majorBidi"/>
      <w:i/>
      <w:iCs/>
      <w:color w:val="1F3763" w:themeColor="accent1" w:themeShade="7F"/>
      <w:kern w:val="12"/>
      <w14:ligatures w14:val="standardContextual"/>
    </w:rPr>
  </w:style>
  <w:style w:type="character" w:customStyle="1" w:styleId="Heading8Char">
    <w:name w:val="Heading 8 Char"/>
    <w:basedOn w:val="DefaultParagraphFont"/>
    <w:link w:val="Heading8"/>
    <w:uiPriority w:val="9"/>
    <w:semiHidden/>
    <w:rsid w:val="00C06DF4"/>
    <w:rPr>
      <w:rFonts w:asciiTheme="majorHAnsi" w:eastAsiaTheme="majorEastAsia" w:hAnsiTheme="majorHAnsi" w:cstheme="majorBidi"/>
      <w:color w:val="272727" w:themeColor="text1" w:themeTint="D8"/>
      <w:kern w:val="12"/>
      <w:sz w:val="21"/>
      <w:szCs w:val="21"/>
      <w14:ligatures w14:val="standardContextual"/>
    </w:rPr>
  </w:style>
  <w:style w:type="character" w:customStyle="1" w:styleId="Heading9Char">
    <w:name w:val="Heading 9 Char"/>
    <w:basedOn w:val="DefaultParagraphFont"/>
    <w:link w:val="Heading9"/>
    <w:uiPriority w:val="9"/>
    <w:semiHidden/>
    <w:rsid w:val="00C06DF4"/>
    <w:rPr>
      <w:rFonts w:asciiTheme="majorHAnsi" w:eastAsiaTheme="majorEastAsia" w:hAnsiTheme="majorHAnsi" w:cstheme="majorBidi"/>
      <w:i/>
      <w:iCs/>
      <w:color w:val="272727" w:themeColor="text1" w:themeTint="D8"/>
      <w:kern w:val="12"/>
      <w:sz w:val="21"/>
      <w:szCs w:val="21"/>
      <w14:ligatures w14:val="standardContextual"/>
    </w:rPr>
  </w:style>
  <w:style w:type="paragraph" w:customStyle="1" w:styleId="PleadingHeading3">
    <w:name w:val="Pleading Heading 3"/>
    <w:basedOn w:val="PleadingHeading2"/>
    <w:next w:val="PleadingText"/>
    <w:autoRedefine/>
    <w:qFormat/>
    <w:rsid w:val="00C06DF4"/>
    <w:rPr>
      <w:b w:val="0"/>
      <w:i/>
    </w:rPr>
  </w:style>
  <w:style w:type="paragraph" w:customStyle="1" w:styleId="PleadingBlockQuote">
    <w:name w:val="Pleading Block Quote"/>
    <w:basedOn w:val="PleadingText"/>
    <w:next w:val="PleadingText"/>
    <w:qFormat/>
    <w:rsid w:val="00C06DF4"/>
    <w:pPr>
      <w:keepNext/>
      <w:ind w:left="720" w:right="720"/>
      <w:jc w:val="both"/>
    </w:pPr>
  </w:style>
  <w:style w:type="paragraph" w:styleId="FootnoteText">
    <w:name w:val="footnote text"/>
    <w:basedOn w:val="Normal"/>
    <w:link w:val="FootnoteTextChar"/>
    <w:uiPriority w:val="99"/>
    <w:unhideWhenUsed/>
    <w:rsid w:val="00C06DF4"/>
    <w:rPr>
      <w:szCs w:val="20"/>
    </w:rPr>
  </w:style>
  <w:style w:type="character" w:customStyle="1" w:styleId="FootnoteTextChar">
    <w:name w:val="Footnote Text Char"/>
    <w:basedOn w:val="DefaultParagraphFont"/>
    <w:link w:val="FootnoteText"/>
    <w:uiPriority w:val="99"/>
    <w:rsid w:val="00C06DF4"/>
    <w:rPr>
      <w:rFonts w:ascii="Baskerville" w:hAnsi="Baskerville" w:cs="Times New Roman (Body CS)"/>
      <w:kern w:val="12"/>
      <w:szCs w:val="20"/>
      <w14:ligatures w14:val="standardContextual"/>
    </w:rPr>
  </w:style>
  <w:style w:type="character" w:styleId="FootnoteReference">
    <w:name w:val="footnote reference"/>
    <w:basedOn w:val="DefaultParagraphFont"/>
    <w:uiPriority w:val="99"/>
    <w:semiHidden/>
    <w:unhideWhenUsed/>
    <w:rsid w:val="00C06DF4"/>
    <w:rPr>
      <w:vertAlign w:val="superscript"/>
    </w:rPr>
  </w:style>
  <w:style w:type="paragraph" w:styleId="Header">
    <w:name w:val="header"/>
    <w:basedOn w:val="Normal"/>
    <w:link w:val="HeaderChar"/>
    <w:uiPriority w:val="99"/>
    <w:unhideWhenUsed/>
    <w:rsid w:val="001B0C56"/>
    <w:pPr>
      <w:tabs>
        <w:tab w:val="center" w:pos="4680"/>
        <w:tab w:val="right" w:pos="9360"/>
      </w:tabs>
    </w:pPr>
    <w:rPr>
      <w:color w:val="5A5A5C"/>
      <w:sz w:val="22"/>
    </w:rPr>
  </w:style>
  <w:style w:type="character" w:customStyle="1" w:styleId="HeaderChar">
    <w:name w:val="Header Char"/>
    <w:basedOn w:val="DefaultParagraphFont"/>
    <w:link w:val="Header"/>
    <w:uiPriority w:val="99"/>
    <w:rsid w:val="001B0C56"/>
    <w:rPr>
      <w:rFonts w:cs="Times New Roman (Body CS)"/>
      <w:color w:val="5A5A5C"/>
      <w:kern w:val="12"/>
      <w:sz w:val="22"/>
    </w:rPr>
  </w:style>
  <w:style w:type="paragraph" w:styleId="Footer">
    <w:name w:val="footer"/>
    <w:basedOn w:val="Normal"/>
    <w:link w:val="FooterChar"/>
    <w:uiPriority w:val="99"/>
    <w:unhideWhenUsed/>
    <w:rsid w:val="003138FC"/>
    <w:pPr>
      <w:widowControl w:val="0"/>
      <w:tabs>
        <w:tab w:val="center" w:pos="4680"/>
        <w:tab w:val="right" w:pos="9360"/>
      </w:tabs>
      <w:spacing w:after="120" w:line="230" w:lineRule="exact"/>
      <w:jc w:val="center"/>
    </w:pPr>
    <w:rPr>
      <w:caps/>
      <w:color w:val="5A5A5C"/>
      <w14:numForm w14:val="oldStyle"/>
    </w:rPr>
  </w:style>
  <w:style w:type="character" w:customStyle="1" w:styleId="FooterChar">
    <w:name w:val="Footer Char"/>
    <w:basedOn w:val="DefaultParagraphFont"/>
    <w:link w:val="Footer"/>
    <w:uiPriority w:val="99"/>
    <w:rsid w:val="003138FC"/>
    <w:rPr>
      <w:rFonts w:cs="Times New Roman (Body CS)"/>
      <w:caps/>
      <w:color w:val="5A5A5C"/>
      <w:kern w:val="12"/>
      <w14:numForm w14:val="oldStyle"/>
    </w:rPr>
  </w:style>
  <w:style w:type="paragraph" w:styleId="ListParagraph">
    <w:name w:val="List Paragraph"/>
    <w:basedOn w:val="BodyText"/>
    <w:uiPriority w:val="34"/>
    <w:qFormat/>
    <w:rsid w:val="00C06DF4"/>
    <w:pPr>
      <w:ind w:left="720"/>
      <w:contextualSpacing/>
    </w:pPr>
  </w:style>
  <w:style w:type="paragraph" w:customStyle="1" w:styleId="LetterHeaderBold">
    <w:name w:val="Letter Header Bold"/>
    <w:basedOn w:val="Header"/>
    <w:next w:val="Header"/>
    <w:rsid w:val="009D758F"/>
    <w:pPr>
      <w:spacing w:before="230" w:line="288" w:lineRule="auto"/>
    </w:pPr>
    <w:rPr>
      <w:b/>
      <w:color w:val="0175CB"/>
      <w:sz w:val="26"/>
      <w:szCs w:val="26"/>
      <w14:numForm w14:val="oldStyle"/>
    </w:rPr>
  </w:style>
  <w:style w:type="paragraph" w:customStyle="1" w:styleId="LetterHeader">
    <w:name w:val="Letter Header"/>
    <w:basedOn w:val="BodyText"/>
    <w:qFormat/>
    <w:rsid w:val="00121443"/>
    <w:pPr>
      <w:widowControl w:val="0"/>
      <w:spacing w:line="240" w:lineRule="auto"/>
      <w:contextualSpacing/>
    </w:pPr>
  </w:style>
  <w:style w:type="paragraph" w:styleId="BalloonText">
    <w:name w:val="Balloon Text"/>
    <w:basedOn w:val="Normal"/>
    <w:link w:val="BalloonTextChar"/>
    <w:uiPriority w:val="99"/>
    <w:semiHidden/>
    <w:unhideWhenUsed/>
    <w:rsid w:val="006040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4072"/>
    <w:rPr>
      <w:rFonts w:ascii="Times New Roman" w:hAnsi="Times New Roman" w:cs="Times New Roman"/>
      <w:kern w:val="12"/>
      <w:sz w:val="18"/>
      <w:szCs w:val="18"/>
    </w:rPr>
  </w:style>
  <w:style w:type="character" w:styleId="Hyperlink">
    <w:name w:val="Hyperlink"/>
    <w:basedOn w:val="DefaultParagraphFont"/>
    <w:uiPriority w:val="99"/>
    <w:unhideWhenUsed/>
    <w:rsid w:val="00604072"/>
    <w:rPr>
      <w:color w:val="0563C1" w:themeColor="hyperlink"/>
      <w:u w:val="single"/>
    </w:rPr>
  </w:style>
  <w:style w:type="character" w:styleId="UnresolvedMention">
    <w:name w:val="Unresolved Mention"/>
    <w:basedOn w:val="DefaultParagraphFont"/>
    <w:uiPriority w:val="99"/>
    <w:semiHidden/>
    <w:unhideWhenUsed/>
    <w:rsid w:val="00604072"/>
    <w:rPr>
      <w:color w:val="605E5C"/>
      <w:shd w:val="clear" w:color="auto" w:fill="E1DFDD"/>
    </w:rPr>
  </w:style>
  <w:style w:type="character" w:styleId="FollowedHyperlink">
    <w:name w:val="FollowedHyperlink"/>
    <w:basedOn w:val="DefaultParagraphFont"/>
    <w:uiPriority w:val="99"/>
    <w:semiHidden/>
    <w:unhideWhenUsed/>
    <w:rsid w:val="006040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45611">
      <w:bodyDiv w:val="1"/>
      <w:marLeft w:val="0"/>
      <w:marRight w:val="0"/>
      <w:marTop w:val="0"/>
      <w:marBottom w:val="0"/>
      <w:divBdr>
        <w:top w:val="none" w:sz="0" w:space="0" w:color="auto"/>
        <w:left w:val="none" w:sz="0" w:space="0" w:color="auto"/>
        <w:bottom w:val="none" w:sz="0" w:space="0" w:color="auto"/>
        <w:right w:val="none" w:sz="0" w:space="0" w:color="auto"/>
      </w:divBdr>
      <w:divsChild>
        <w:div w:id="1933316261">
          <w:marLeft w:val="0"/>
          <w:marRight w:val="0"/>
          <w:marTop w:val="0"/>
          <w:marBottom w:val="0"/>
          <w:divBdr>
            <w:top w:val="none" w:sz="0" w:space="0" w:color="auto"/>
            <w:left w:val="none" w:sz="0" w:space="0" w:color="auto"/>
            <w:bottom w:val="none" w:sz="0" w:space="0" w:color="auto"/>
            <w:right w:val="none" w:sz="0" w:space="0" w:color="auto"/>
          </w:divBdr>
          <w:divsChild>
            <w:div w:id="2043554061">
              <w:marLeft w:val="0"/>
              <w:marRight w:val="0"/>
              <w:marTop w:val="0"/>
              <w:marBottom w:val="0"/>
              <w:divBdr>
                <w:top w:val="none" w:sz="0" w:space="0" w:color="auto"/>
                <w:left w:val="none" w:sz="0" w:space="0" w:color="auto"/>
                <w:bottom w:val="none" w:sz="0" w:space="0" w:color="auto"/>
                <w:right w:val="none" w:sz="0" w:space="0" w:color="auto"/>
              </w:divBdr>
              <w:divsChild>
                <w:div w:id="13865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wxastpyh.formstack.com/forms/exhibitor_applic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thurston74@gmail.com" TargetMode="External"/><Relationship Id="rId4" Type="http://schemas.openxmlformats.org/officeDocument/2006/relationships/settings" Target="settings.xml"/><Relationship Id="rId9" Type="http://schemas.openxmlformats.org/officeDocument/2006/relationships/hyperlink" Target="http://www.nfbcal.org/conventio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ACFE5-A15B-4CAF-8C02-1E3B0478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Nelson</dc:creator>
  <cp:keywords/>
  <dc:description/>
  <cp:lastModifiedBy>Tiffany Manosh</cp:lastModifiedBy>
  <cp:revision>2</cp:revision>
  <cp:lastPrinted>2018-12-18T13:49:00Z</cp:lastPrinted>
  <dcterms:created xsi:type="dcterms:W3CDTF">2022-09-16T04:16:00Z</dcterms:created>
  <dcterms:modified xsi:type="dcterms:W3CDTF">2022-09-16T04:16:00Z</dcterms:modified>
</cp:coreProperties>
</file>